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2CD" w:rsidRPr="00E71CC4" w:rsidRDefault="00A052CD" w:rsidP="00A052CD">
      <w:pPr>
        <w:pStyle w:val="af5"/>
        <w:spacing w:line="0" w:lineRule="atLeast"/>
        <w:ind w:leftChars="0" w:left="764"/>
        <w:jc w:val="center"/>
        <w:rPr>
          <w:rFonts w:ascii="Calibri" w:eastAsia="標楷體" w:hAnsi="Calibri"/>
          <w:sz w:val="28"/>
          <w:szCs w:val="28"/>
        </w:rPr>
      </w:pPr>
      <w:r w:rsidRPr="00E71CC4">
        <w:rPr>
          <w:rFonts w:ascii="Calibri" w:eastAsia="標楷體" w:hint="eastAsia"/>
          <w:sz w:val="28"/>
          <w:szCs w:val="28"/>
        </w:rPr>
        <w:t>第四屆「亞洲地方議員論壇」（</w:t>
      </w:r>
      <w:r w:rsidRPr="00E71CC4">
        <w:rPr>
          <w:rFonts w:ascii="Calibri" w:eastAsia="標楷體" w:hAnsi="Calibri" w:hint="eastAsia"/>
          <w:sz w:val="28"/>
          <w:szCs w:val="28"/>
        </w:rPr>
        <w:t>ACF</w:t>
      </w:r>
      <w:r w:rsidRPr="00E71CC4">
        <w:rPr>
          <w:rFonts w:ascii="Calibri" w:eastAsia="標楷體" w:hint="eastAsia"/>
          <w:sz w:val="28"/>
          <w:szCs w:val="28"/>
        </w:rPr>
        <w:t>）</w:t>
      </w:r>
    </w:p>
    <w:p w:rsidR="00A052CD" w:rsidRPr="009A22B2" w:rsidRDefault="00A052CD" w:rsidP="00A052CD">
      <w:pPr>
        <w:pStyle w:val="af5"/>
        <w:ind w:leftChars="0" w:left="764"/>
        <w:jc w:val="center"/>
        <w:rPr>
          <w:rFonts w:ascii="Calibri" w:eastAsia="標楷體" w:hAnsi="Monotype Corsiva" w:cstheme="minorHAnsi"/>
          <w:bCs/>
          <w:spacing w:val="12"/>
        </w:rPr>
      </w:pPr>
      <w:r w:rsidRPr="009A22B2">
        <w:rPr>
          <w:rFonts w:ascii="Calibri" w:eastAsia="標楷體" w:hAnsi="Monotype Corsiva" w:cstheme="minorHAnsi" w:hint="eastAsia"/>
          <w:bCs/>
          <w:spacing w:val="12"/>
        </w:rPr>
        <w:t>時間：</w:t>
      </w:r>
      <w:r w:rsidRPr="009A22B2">
        <w:rPr>
          <w:rFonts w:ascii="Calibri" w:eastAsia="標楷體" w:hAnsi="Monotype Corsiva" w:cstheme="minorHAnsi" w:hint="eastAsia"/>
          <w:bCs/>
          <w:spacing w:val="12"/>
        </w:rPr>
        <w:t>201</w:t>
      </w:r>
      <w:r w:rsidRPr="009A22B2">
        <w:rPr>
          <w:rFonts w:ascii="Calibri" w:eastAsia="標楷體" w:hAnsi="Monotype Corsiva" w:cstheme="minorHAnsi"/>
          <w:bCs/>
          <w:spacing w:val="12"/>
        </w:rPr>
        <w:t>9</w:t>
      </w:r>
      <w:r w:rsidRPr="009A22B2">
        <w:rPr>
          <w:rFonts w:ascii="Calibri" w:eastAsia="標楷體" w:hAnsi="Monotype Corsiva" w:cstheme="minorHAnsi" w:hint="eastAsia"/>
          <w:bCs/>
          <w:spacing w:val="12"/>
        </w:rPr>
        <w:t>年</w:t>
      </w:r>
      <w:r w:rsidRPr="009A22B2">
        <w:rPr>
          <w:rFonts w:ascii="Calibri" w:eastAsia="標楷體" w:hAnsi="Monotype Corsiva" w:cstheme="minorHAnsi" w:hint="eastAsia"/>
          <w:bCs/>
          <w:spacing w:val="12"/>
        </w:rPr>
        <w:t>1</w:t>
      </w:r>
      <w:r w:rsidRPr="009A22B2">
        <w:rPr>
          <w:rFonts w:ascii="Calibri" w:eastAsia="標楷體" w:hAnsi="Monotype Corsiva" w:cstheme="minorHAnsi"/>
          <w:bCs/>
          <w:spacing w:val="12"/>
        </w:rPr>
        <w:t>2</w:t>
      </w:r>
      <w:r w:rsidRPr="009A22B2">
        <w:rPr>
          <w:rFonts w:ascii="Calibri" w:eastAsia="標楷體" w:hAnsi="Monotype Corsiva" w:cstheme="minorHAnsi" w:hint="eastAsia"/>
          <w:bCs/>
          <w:spacing w:val="12"/>
        </w:rPr>
        <w:t>月</w:t>
      </w:r>
      <w:r w:rsidRPr="009A22B2">
        <w:rPr>
          <w:rFonts w:ascii="Calibri" w:eastAsia="標楷體" w:hAnsi="Monotype Corsiva" w:cstheme="minorHAnsi" w:hint="eastAsia"/>
          <w:bCs/>
          <w:spacing w:val="12"/>
        </w:rPr>
        <w:t>7</w:t>
      </w:r>
      <w:r w:rsidRPr="009A22B2">
        <w:rPr>
          <w:rFonts w:ascii="Calibri" w:eastAsia="標楷體" w:hAnsi="Monotype Corsiva" w:cstheme="minorHAnsi" w:hint="eastAsia"/>
          <w:bCs/>
          <w:spacing w:val="12"/>
        </w:rPr>
        <w:t>日（六）</w:t>
      </w:r>
      <w:r>
        <w:rPr>
          <w:rFonts w:ascii="Calibri" w:eastAsia="標楷體" w:hAnsi="Monotype Corsiva" w:cstheme="minorHAnsi" w:hint="eastAsia"/>
          <w:bCs/>
          <w:spacing w:val="12"/>
        </w:rPr>
        <w:t>，</w:t>
      </w:r>
      <w:r>
        <w:rPr>
          <w:rFonts w:ascii="Calibri" w:eastAsia="標楷體" w:hAnsi="Monotype Corsiva" w:cstheme="minorHAnsi" w:hint="eastAsia"/>
          <w:bCs/>
          <w:spacing w:val="12"/>
        </w:rPr>
        <w:t>9:20-18:00</w:t>
      </w:r>
      <w:r w:rsidR="00D56EBF" w:rsidRPr="009A22B2">
        <w:rPr>
          <w:rFonts w:ascii="Calibri" w:eastAsia="標楷體" w:hAnsi="Monotype Corsiva" w:cstheme="minorHAnsi"/>
          <w:bCs/>
          <w:spacing w:val="12"/>
        </w:rPr>
        <w:t xml:space="preserve"> </w:t>
      </w:r>
    </w:p>
    <w:p w:rsidR="00A052CD" w:rsidRPr="009A22B2" w:rsidRDefault="00A052CD" w:rsidP="00A052CD">
      <w:pPr>
        <w:pStyle w:val="af5"/>
        <w:spacing w:line="0" w:lineRule="atLeast"/>
        <w:ind w:leftChars="0" w:left="765"/>
        <w:jc w:val="center"/>
        <w:rPr>
          <w:rFonts w:ascii="Calibri" w:eastAsia="標楷體" w:hAnsi="Monotype Corsiva" w:cstheme="minorHAnsi"/>
          <w:bCs/>
          <w:spacing w:val="12"/>
        </w:rPr>
      </w:pPr>
      <w:r w:rsidRPr="009A22B2">
        <w:rPr>
          <w:rFonts w:ascii="Calibri" w:eastAsia="標楷體" w:hAnsi="Monotype Corsiva" w:cstheme="minorHAnsi" w:hint="eastAsia"/>
          <w:bCs/>
          <w:spacing w:val="12"/>
        </w:rPr>
        <w:t>地點：台</w:t>
      </w:r>
      <w:r w:rsidRPr="009A22B2">
        <w:rPr>
          <w:rFonts w:ascii="Calibri" w:eastAsia="標楷體" w:hAnsi="Monotype Corsiva" w:cstheme="minorHAnsi"/>
          <w:bCs/>
          <w:spacing w:val="12"/>
        </w:rPr>
        <w:t>北市</w:t>
      </w:r>
      <w:r w:rsidRPr="009A22B2">
        <w:rPr>
          <w:rFonts w:ascii="Calibri" w:eastAsia="標楷體" w:hAnsi="Monotype Corsiva" w:cstheme="minorHAnsi" w:hint="eastAsia"/>
          <w:bCs/>
          <w:spacing w:val="12"/>
        </w:rPr>
        <w:t xml:space="preserve">議會　</w:t>
      </w:r>
      <w:r w:rsidRPr="009A22B2">
        <w:rPr>
          <w:rFonts w:ascii="Calibri" w:eastAsia="標楷體" w:hAnsi="Monotype Corsiva" w:cstheme="minorHAnsi" w:hint="eastAsia"/>
          <w:bCs/>
          <w:spacing w:val="12"/>
        </w:rPr>
        <w:t>9</w:t>
      </w:r>
      <w:r w:rsidRPr="009A22B2">
        <w:rPr>
          <w:rFonts w:ascii="Calibri" w:eastAsia="標楷體" w:hAnsi="Monotype Corsiva" w:cstheme="minorHAnsi" w:hint="eastAsia"/>
          <w:bCs/>
          <w:spacing w:val="12"/>
        </w:rPr>
        <w:t>樓國際會議廳</w:t>
      </w:r>
    </w:p>
    <w:p w:rsidR="002364B1" w:rsidRPr="00107231" w:rsidRDefault="002364B1" w:rsidP="00180749">
      <w:pPr>
        <w:spacing w:beforeLines="50" w:afterLines="50" w:line="360" w:lineRule="exact"/>
        <w:ind w:left="482"/>
        <w:jc w:val="center"/>
        <w:rPr>
          <w:rFonts w:ascii="Calibri" w:eastAsia="標楷體" w:hAnsi="Calibri"/>
          <w:bCs/>
          <w:spacing w:val="40"/>
          <w:sz w:val="28"/>
          <w:szCs w:val="28"/>
        </w:rPr>
      </w:pPr>
      <w:r w:rsidRPr="00107231">
        <w:rPr>
          <w:rFonts w:ascii="Calibri" w:eastAsia="標楷體" w:hAnsi="Calibri" w:hint="eastAsia"/>
          <w:bCs/>
          <w:spacing w:val="40"/>
          <w:sz w:val="28"/>
          <w:szCs w:val="28"/>
        </w:rPr>
        <w:t>會議流程</w:t>
      </w:r>
    </w:p>
    <w:tbl>
      <w:tblPr>
        <w:tblW w:w="8222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ECFF"/>
        <w:tblLayout w:type="fixed"/>
        <w:tblCellMar>
          <w:left w:w="28" w:type="dxa"/>
          <w:right w:w="28" w:type="dxa"/>
        </w:tblCellMar>
        <w:tblLook w:val="0000"/>
      </w:tblPr>
      <w:tblGrid>
        <w:gridCol w:w="1418"/>
        <w:gridCol w:w="5528"/>
        <w:gridCol w:w="1276"/>
      </w:tblGrid>
      <w:tr w:rsidR="002364B1" w:rsidRPr="009E7EFB" w:rsidTr="009B4378">
        <w:trPr>
          <w:cantSplit/>
          <w:trHeight w:val="148"/>
        </w:trPr>
        <w:tc>
          <w:tcPr>
            <w:tcW w:w="1418" w:type="dxa"/>
          </w:tcPr>
          <w:p w:rsidR="002364B1" w:rsidRPr="00305DCC" w:rsidRDefault="002364B1" w:rsidP="00180749">
            <w:pPr>
              <w:spacing w:beforeLines="10" w:afterLines="10" w:line="0" w:lineRule="atLeast"/>
              <w:ind w:firstLineChars="47" w:firstLine="113"/>
              <w:rPr>
                <w:rFonts w:ascii="Calibri" w:eastAsia="標楷體" w:hAnsi="Calibri" w:cstheme="minorHAnsi"/>
                <w:bCs/>
              </w:rPr>
            </w:pPr>
            <w:r w:rsidRPr="00305DCC">
              <w:rPr>
                <w:rFonts w:ascii="Calibri" w:eastAsia="標楷體" w:hAnsi="Calibri" w:cstheme="minorHAnsi" w:hint="eastAsia"/>
                <w:bCs/>
              </w:rPr>
              <w:t>起訖時間</w:t>
            </w:r>
          </w:p>
        </w:tc>
        <w:tc>
          <w:tcPr>
            <w:tcW w:w="5528" w:type="dxa"/>
          </w:tcPr>
          <w:p w:rsidR="002364B1" w:rsidRPr="00305DCC" w:rsidRDefault="002364B1" w:rsidP="00180749">
            <w:pPr>
              <w:spacing w:beforeLines="10" w:afterLines="10" w:line="0" w:lineRule="atLeast"/>
              <w:ind w:firstLineChars="47" w:firstLine="113"/>
              <w:rPr>
                <w:rFonts w:ascii="Calibri" w:eastAsia="標楷體" w:hAnsi="Calibri" w:cstheme="minorHAnsi"/>
                <w:bCs/>
              </w:rPr>
            </w:pPr>
            <w:r w:rsidRPr="00305DCC">
              <w:rPr>
                <w:rFonts w:ascii="Calibri" w:eastAsia="標楷體" w:hAnsi="Calibri" w:cstheme="minorHAnsi" w:hint="eastAsia"/>
                <w:bCs/>
              </w:rPr>
              <w:t>項目</w:t>
            </w:r>
          </w:p>
        </w:tc>
        <w:tc>
          <w:tcPr>
            <w:tcW w:w="1276" w:type="dxa"/>
          </w:tcPr>
          <w:p w:rsidR="002364B1" w:rsidRPr="00305DCC" w:rsidRDefault="002364B1" w:rsidP="00180749">
            <w:pPr>
              <w:spacing w:beforeLines="10" w:afterLines="10" w:line="0" w:lineRule="atLeast"/>
              <w:ind w:firstLineChars="47" w:firstLine="113"/>
              <w:rPr>
                <w:rFonts w:ascii="Calibri" w:eastAsia="標楷體" w:hAnsi="Calibri" w:cstheme="minorHAnsi"/>
                <w:bCs/>
              </w:rPr>
            </w:pPr>
            <w:r>
              <w:rPr>
                <w:rFonts w:ascii="Calibri" w:eastAsia="標楷體" w:hAnsi="Calibri" w:cstheme="minorHAnsi" w:hint="eastAsia"/>
                <w:bCs/>
              </w:rPr>
              <w:t>地點</w:t>
            </w:r>
          </w:p>
        </w:tc>
      </w:tr>
      <w:tr w:rsidR="002364B1" w:rsidRPr="009E7EFB" w:rsidTr="009B4378">
        <w:trPr>
          <w:cantSplit/>
          <w:trHeight w:val="148"/>
        </w:trPr>
        <w:tc>
          <w:tcPr>
            <w:tcW w:w="1418" w:type="dxa"/>
          </w:tcPr>
          <w:p w:rsidR="002364B1" w:rsidRPr="00305DCC" w:rsidRDefault="002364B1" w:rsidP="00180749">
            <w:pPr>
              <w:spacing w:beforeLines="10" w:afterLines="10" w:line="0" w:lineRule="atLeast"/>
              <w:ind w:firstLineChars="47" w:firstLine="113"/>
              <w:rPr>
                <w:rFonts w:ascii="Calibri" w:eastAsia="標楷體" w:hAnsi="Calibri" w:cstheme="minorHAnsi"/>
                <w:bCs/>
              </w:rPr>
            </w:pPr>
            <w:r w:rsidRPr="00305DCC">
              <w:rPr>
                <w:rFonts w:ascii="Calibri" w:eastAsia="標楷體" w:hAnsi="Calibri" w:cstheme="minorHAnsi"/>
                <w:bCs/>
              </w:rPr>
              <w:t>09:20-09:50</w:t>
            </w:r>
          </w:p>
        </w:tc>
        <w:tc>
          <w:tcPr>
            <w:tcW w:w="5528" w:type="dxa"/>
          </w:tcPr>
          <w:p w:rsidR="002364B1" w:rsidRPr="00305DCC" w:rsidRDefault="002364B1" w:rsidP="00180749">
            <w:pPr>
              <w:spacing w:beforeLines="15" w:afterLines="15" w:line="0" w:lineRule="atLeast"/>
              <w:ind w:leftChars="-131" w:left="-314" w:firstLineChars="207" w:firstLine="497"/>
              <w:rPr>
                <w:rFonts w:ascii="Calibri" w:eastAsia="標楷體" w:hAnsi="Calibri" w:cstheme="minorHAnsi"/>
                <w:bCs/>
              </w:rPr>
            </w:pPr>
            <w:r w:rsidRPr="00305DCC">
              <w:rPr>
                <w:rFonts w:ascii="Calibri" w:eastAsia="標楷體" w:hAnsi="Calibri" w:cstheme="minorHAnsi" w:hint="eastAsia"/>
                <w:bCs/>
              </w:rPr>
              <w:t>報到</w:t>
            </w:r>
          </w:p>
        </w:tc>
        <w:tc>
          <w:tcPr>
            <w:tcW w:w="1276" w:type="dxa"/>
          </w:tcPr>
          <w:p w:rsidR="002364B1" w:rsidRPr="00305DCC" w:rsidRDefault="002364B1" w:rsidP="00180749">
            <w:pPr>
              <w:spacing w:beforeLines="15" w:afterLines="15" w:line="0" w:lineRule="atLeast"/>
              <w:ind w:leftChars="-131" w:left="-314" w:firstLineChars="207" w:firstLine="497"/>
              <w:rPr>
                <w:rFonts w:ascii="Calibri" w:eastAsia="標楷體" w:hAnsi="Calibri" w:cstheme="minorHAnsi"/>
                <w:bCs/>
              </w:rPr>
            </w:pPr>
            <w:r w:rsidRPr="00305DCC">
              <w:rPr>
                <w:rFonts w:ascii="Calibri" w:eastAsia="標楷體" w:hAnsi="Calibri" w:cstheme="minorHAnsi"/>
                <w:bCs/>
              </w:rPr>
              <w:t>9</w:t>
            </w:r>
            <w:r w:rsidRPr="00305DCC">
              <w:rPr>
                <w:rFonts w:ascii="Calibri" w:eastAsia="標楷體" w:hAnsi="Calibri" w:cstheme="minorHAnsi" w:hint="eastAsia"/>
                <w:bCs/>
              </w:rPr>
              <w:t>樓</w:t>
            </w:r>
          </w:p>
        </w:tc>
      </w:tr>
      <w:tr w:rsidR="002364B1" w:rsidRPr="009E7EFB" w:rsidTr="009B4378">
        <w:trPr>
          <w:cantSplit/>
          <w:trHeight w:val="148"/>
        </w:trPr>
        <w:tc>
          <w:tcPr>
            <w:tcW w:w="1418" w:type="dxa"/>
          </w:tcPr>
          <w:p w:rsidR="002364B1" w:rsidRPr="00305DCC" w:rsidRDefault="002364B1" w:rsidP="00180749">
            <w:pPr>
              <w:spacing w:beforeLines="10" w:afterLines="10" w:line="0" w:lineRule="atLeast"/>
              <w:ind w:firstLineChars="47" w:firstLine="113"/>
              <w:rPr>
                <w:rFonts w:ascii="Calibri" w:eastAsia="標楷體" w:hAnsi="Calibri" w:cstheme="minorHAnsi"/>
                <w:bCs/>
              </w:rPr>
            </w:pPr>
            <w:r w:rsidRPr="00305DCC">
              <w:rPr>
                <w:rFonts w:ascii="Calibri" w:eastAsia="標楷體" w:hAnsi="Calibri" w:cstheme="minorHAnsi"/>
                <w:bCs/>
              </w:rPr>
              <w:t>09:50-10:10</w:t>
            </w:r>
          </w:p>
        </w:tc>
        <w:tc>
          <w:tcPr>
            <w:tcW w:w="5528" w:type="dxa"/>
          </w:tcPr>
          <w:p w:rsidR="002364B1" w:rsidRPr="00305DCC" w:rsidRDefault="002364B1" w:rsidP="00180749">
            <w:pPr>
              <w:spacing w:beforeLines="15" w:afterLines="15" w:line="0" w:lineRule="atLeast"/>
              <w:ind w:leftChars="-131" w:left="-314" w:firstLineChars="207" w:firstLine="497"/>
              <w:rPr>
                <w:rFonts w:ascii="Calibri" w:eastAsia="標楷體" w:hAnsi="Calibri" w:cstheme="minorHAnsi"/>
                <w:bCs/>
              </w:rPr>
            </w:pPr>
            <w:r w:rsidRPr="00305DCC">
              <w:rPr>
                <w:rFonts w:ascii="Calibri" w:eastAsia="標楷體" w:hAnsi="Calibri" w:cstheme="minorHAnsi" w:hint="eastAsia"/>
                <w:bCs/>
              </w:rPr>
              <w:t>*</w:t>
            </w:r>
            <w:r w:rsidRPr="00305DCC">
              <w:rPr>
                <w:rFonts w:ascii="Calibri" w:eastAsia="標楷體" w:hAnsi="Calibri" w:cstheme="minorHAnsi" w:hint="eastAsia"/>
                <w:bCs/>
              </w:rPr>
              <w:t>開幕暨貴賓致詞、全體合照</w:t>
            </w:r>
          </w:p>
        </w:tc>
        <w:tc>
          <w:tcPr>
            <w:tcW w:w="1276" w:type="dxa"/>
          </w:tcPr>
          <w:p w:rsidR="002364B1" w:rsidRPr="00305DCC" w:rsidRDefault="002364B1" w:rsidP="00180749">
            <w:pPr>
              <w:spacing w:beforeLines="15" w:afterLines="15" w:line="0" w:lineRule="atLeast"/>
              <w:ind w:leftChars="-131" w:left="-314" w:firstLineChars="207" w:firstLine="497"/>
              <w:rPr>
                <w:rFonts w:ascii="Calibri" w:eastAsia="標楷體" w:hAnsi="Calibri" w:cstheme="minorHAnsi"/>
                <w:bCs/>
              </w:rPr>
            </w:pPr>
            <w:r w:rsidRPr="00305DCC">
              <w:rPr>
                <w:rFonts w:ascii="Calibri" w:eastAsia="標楷體" w:hAnsi="Calibri" w:cstheme="minorHAnsi"/>
                <w:bCs/>
              </w:rPr>
              <w:t>9</w:t>
            </w:r>
            <w:r w:rsidRPr="00305DCC">
              <w:rPr>
                <w:rFonts w:ascii="Calibri" w:eastAsia="標楷體" w:hAnsi="Calibri" w:cstheme="minorHAnsi" w:hint="eastAsia"/>
                <w:bCs/>
              </w:rPr>
              <w:t>樓</w:t>
            </w:r>
          </w:p>
        </w:tc>
      </w:tr>
      <w:tr w:rsidR="002364B1" w:rsidRPr="009E7EFB" w:rsidTr="009B4378">
        <w:trPr>
          <w:cantSplit/>
          <w:trHeight w:val="180"/>
        </w:trPr>
        <w:tc>
          <w:tcPr>
            <w:tcW w:w="1418" w:type="dxa"/>
          </w:tcPr>
          <w:p w:rsidR="002364B1" w:rsidRPr="00305DCC" w:rsidRDefault="002364B1" w:rsidP="00180749">
            <w:pPr>
              <w:spacing w:beforeLines="10" w:afterLines="10" w:line="0" w:lineRule="atLeast"/>
              <w:ind w:firstLineChars="47" w:firstLine="113"/>
              <w:rPr>
                <w:rFonts w:ascii="Calibri" w:eastAsia="標楷體" w:hAnsi="Calibri" w:cstheme="minorHAnsi"/>
                <w:bCs/>
              </w:rPr>
            </w:pPr>
            <w:r w:rsidRPr="00305DCC">
              <w:rPr>
                <w:rFonts w:ascii="Calibri" w:eastAsia="標楷體" w:hAnsi="Calibri" w:cstheme="minorHAnsi"/>
                <w:bCs/>
              </w:rPr>
              <w:t>10:10-10:50</w:t>
            </w:r>
          </w:p>
        </w:tc>
        <w:tc>
          <w:tcPr>
            <w:tcW w:w="5528" w:type="dxa"/>
          </w:tcPr>
          <w:p w:rsidR="002364B1" w:rsidRPr="00305DCC" w:rsidRDefault="002364B1" w:rsidP="00180749">
            <w:pPr>
              <w:spacing w:beforeLines="15" w:afterLines="15" w:line="0" w:lineRule="atLeast"/>
              <w:ind w:leftChars="-131" w:left="-314" w:firstLineChars="207" w:firstLine="497"/>
              <w:rPr>
                <w:rFonts w:ascii="Calibri" w:eastAsia="標楷體" w:hAnsi="Calibri" w:cstheme="minorHAnsi"/>
                <w:bCs/>
              </w:rPr>
            </w:pPr>
            <w:r w:rsidRPr="00305DCC">
              <w:rPr>
                <w:rFonts w:ascii="Calibri" w:eastAsia="標楷體" w:hAnsi="Calibri" w:cstheme="minorHAnsi" w:hint="eastAsia"/>
                <w:bCs/>
              </w:rPr>
              <w:t>*</w:t>
            </w:r>
            <w:r w:rsidRPr="00B42E28">
              <w:rPr>
                <w:rFonts w:ascii="Calibri" w:eastAsia="標楷體" w:hAnsi="Calibri" w:cstheme="minorHAnsi" w:hint="eastAsia"/>
                <w:bCs/>
              </w:rPr>
              <w:t>開放時代與地方創生</w:t>
            </w:r>
          </w:p>
        </w:tc>
        <w:tc>
          <w:tcPr>
            <w:tcW w:w="1276" w:type="dxa"/>
          </w:tcPr>
          <w:p w:rsidR="002364B1" w:rsidRPr="00305DCC" w:rsidRDefault="002364B1" w:rsidP="00180749">
            <w:pPr>
              <w:spacing w:beforeLines="15" w:afterLines="15" w:line="0" w:lineRule="atLeast"/>
              <w:ind w:leftChars="-131" w:left="-314" w:firstLineChars="207" w:firstLine="497"/>
              <w:rPr>
                <w:rFonts w:ascii="Calibri" w:eastAsia="標楷體" w:hAnsi="Calibri" w:cstheme="minorHAnsi"/>
                <w:bCs/>
              </w:rPr>
            </w:pPr>
            <w:r w:rsidRPr="00305DCC">
              <w:rPr>
                <w:rFonts w:ascii="Calibri" w:eastAsia="標楷體" w:hAnsi="Calibri" w:cstheme="minorHAnsi"/>
                <w:bCs/>
              </w:rPr>
              <w:t>9</w:t>
            </w:r>
            <w:r w:rsidRPr="00305DCC">
              <w:rPr>
                <w:rFonts w:ascii="Calibri" w:eastAsia="標楷體" w:hAnsi="Calibri" w:cstheme="minorHAnsi" w:hint="eastAsia"/>
                <w:bCs/>
              </w:rPr>
              <w:t>樓</w:t>
            </w:r>
          </w:p>
        </w:tc>
      </w:tr>
      <w:tr w:rsidR="002364B1" w:rsidRPr="009E7EFB" w:rsidTr="009B4378">
        <w:trPr>
          <w:cantSplit/>
          <w:trHeight w:val="269"/>
        </w:trPr>
        <w:tc>
          <w:tcPr>
            <w:tcW w:w="1418" w:type="dxa"/>
          </w:tcPr>
          <w:p w:rsidR="002364B1" w:rsidRPr="00305DCC" w:rsidRDefault="002364B1" w:rsidP="00180749">
            <w:pPr>
              <w:spacing w:beforeLines="10" w:afterLines="10" w:line="0" w:lineRule="atLeast"/>
              <w:ind w:firstLineChars="47" w:firstLine="113"/>
              <w:rPr>
                <w:rFonts w:ascii="Calibri" w:eastAsia="標楷體" w:hAnsi="Calibri" w:cstheme="minorHAnsi"/>
                <w:bCs/>
              </w:rPr>
            </w:pPr>
            <w:r w:rsidRPr="00305DCC">
              <w:rPr>
                <w:rFonts w:ascii="Calibri" w:eastAsia="標楷體" w:hAnsi="Calibri" w:cstheme="minorHAnsi"/>
                <w:bCs/>
              </w:rPr>
              <w:t>10:50-11:10</w:t>
            </w:r>
          </w:p>
        </w:tc>
        <w:tc>
          <w:tcPr>
            <w:tcW w:w="5528" w:type="dxa"/>
          </w:tcPr>
          <w:p w:rsidR="002364B1" w:rsidRPr="00305DCC" w:rsidRDefault="002364B1" w:rsidP="00180749">
            <w:pPr>
              <w:spacing w:beforeLines="15" w:afterLines="15" w:line="0" w:lineRule="atLeast"/>
              <w:ind w:leftChars="-131" w:left="-314" w:firstLineChars="207" w:firstLine="497"/>
              <w:rPr>
                <w:rFonts w:ascii="Calibri" w:eastAsia="標楷體" w:hAnsi="Calibri" w:cstheme="minorHAnsi"/>
                <w:bCs/>
              </w:rPr>
            </w:pPr>
            <w:r w:rsidRPr="00305DCC">
              <w:rPr>
                <w:rFonts w:ascii="Calibri" w:eastAsia="標楷體" w:hAnsi="Calibri" w:cstheme="minorHAnsi" w:hint="eastAsia"/>
                <w:bCs/>
              </w:rPr>
              <w:t>茶敘</w:t>
            </w:r>
          </w:p>
        </w:tc>
        <w:tc>
          <w:tcPr>
            <w:tcW w:w="1276" w:type="dxa"/>
          </w:tcPr>
          <w:p w:rsidR="002364B1" w:rsidRPr="00305DCC" w:rsidRDefault="002364B1" w:rsidP="00180749">
            <w:pPr>
              <w:spacing w:beforeLines="15" w:afterLines="15" w:line="0" w:lineRule="atLeast"/>
              <w:ind w:leftChars="-131" w:left="-314" w:firstLineChars="207" w:firstLine="497"/>
              <w:rPr>
                <w:rFonts w:ascii="Calibri" w:eastAsia="標楷體" w:hAnsi="Calibri" w:cstheme="minorHAnsi"/>
                <w:bCs/>
              </w:rPr>
            </w:pPr>
            <w:r w:rsidRPr="00305DCC">
              <w:rPr>
                <w:rFonts w:ascii="Calibri" w:eastAsia="標楷體" w:hAnsi="Calibri" w:cstheme="minorHAnsi"/>
                <w:bCs/>
              </w:rPr>
              <w:t>9</w:t>
            </w:r>
            <w:r w:rsidRPr="00305DCC">
              <w:rPr>
                <w:rFonts w:ascii="Calibri" w:eastAsia="標楷體" w:hAnsi="Calibri" w:cstheme="minorHAnsi" w:hint="eastAsia"/>
                <w:bCs/>
              </w:rPr>
              <w:t>樓</w:t>
            </w:r>
          </w:p>
        </w:tc>
      </w:tr>
      <w:tr w:rsidR="002364B1" w:rsidRPr="009E7EFB" w:rsidTr="009B4378">
        <w:trPr>
          <w:cantSplit/>
          <w:trHeight w:val="173"/>
        </w:trPr>
        <w:tc>
          <w:tcPr>
            <w:tcW w:w="1418" w:type="dxa"/>
          </w:tcPr>
          <w:p w:rsidR="002364B1" w:rsidRPr="00305DCC" w:rsidRDefault="002364B1" w:rsidP="00180749">
            <w:pPr>
              <w:spacing w:beforeLines="10" w:afterLines="10" w:line="0" w:lineRule="atLeast"/>
              <w:ind w:firstLineChars="47" w:firstLine="113"/>
              <w:rPr>
                <w:rFonts w:ascii="Calibri" w:eastAsia="標楷體" w:hAnsi="Calibri" w:cstheme="minorHAnsi"/>
                <w:bCs/>
              </w:rPr>
            </w:pPr>
            <w:r w:rsidRPr="00305DCC">
              <w:rPr>
                <w:rFonts w:ascii="Calibri" w:eastAsia="標楷體" w:hAnsi="Calibri" w:cstheme="minorHAnsi"/>
                <w:bCs/>
              </w:rPr>
              <w:t>11:10-12:20</w:t>
            </w:r>
          </w:p>
        </w:tc>
        <w:tc>
          <w:tcPr>
            <w:tcW w:w="5528" w:type="dxa"/>
          </w:tcPr>
          <w:p w:rsidR="002364B1" w:rsidRPr="00305DCC" w:rsidRDefault="002364B1" w:rsidP="00180749">
            <w:pPr>
              <w:spacing w:beforeLines="15" w:afterLines="15" w:line="0" w:lineRule="atLeast"/>
              <w:ind w:leftChars="-131" w:left="-314" w:firstLineChars="207" w:firstLine="497"/>
              <w:rPr>
                <w:rFonts w:ascii="Calibri" w:eastAsia="標楷體" w:hAnsi="Calibri" w:cstheme="minorHAnsi"/>
                <w:bCs/>
              </w:rPr>
            </w:pPr>
            <w:r w:rsidRPr="00305DCC">
              <w:rPr>
                <w:rFonts w:ascii="Calibri" w:eastAsia="標楷體" w:hAnsi="Calibri" w:cstheme="minorHAnsi" w:hint="eastAsia"/>
                <w:bCs/>
              </w:rPr>
              <w:t>*</w:t>
            </w:r>
            <w:r w:rsidRPr="00B42E28">
              <w:rPr>
                <w:rFonts w:ascii="Calibri" w:eastAsia="標楷體" w:hAnsi="Calibri" w:cstheme="minorHAnsi" w:hint="eastAsia"/>
                <w:bCs/>
              </w:rPr>
              <w:t>開放時代與地方創生</w:t>
            </w:r>
          </w:p>
        </w:tc>
        <w:tc>
          <w:tcPr>
            <w:tcW w:w="1276" w:type="dxa"/>
          </w:tcPr>
          <w:p w:rsidR="002364B1" w:rsidRPr="00305DCC" w:rsidRDefault="002364B1" w:rsidP="00180749">
            <w:pPr>
              <w:spacing w:beforeLines="15" w:afterLines="15" w:line="0" w:lineRule="atLeast"/>
              <w:ind w:leftChars="-131" w:left="-314" w:firstLineChars="207" w:firstLine="497"/>
              <w:rPr>
                <w:rFonts w:ascii="Calibri" w:eastAsia="標楷體" w:hAnsi="Calibri" w:cstheme="minorHAnsi"/>
                <w:bCs/>
              </w:rPr>
            </w:pPr>
            <w:r w:rsidRPr="00305DCC">
              <w:rPr>
                <w:rFonts w:ascii="Calibri" w:eastAsia="標楷體" w:hAnsi="Calibri" w:cstheme="minorHAnsi"/>
                <w:bCs/>
              </w:rPr>
              <w:t>9</w:t>
            </w:r>
            <w:r w:rsidRPr="00305DCC">
              <w:rPr>
                <w:rFonts w:ascii="Calibri" w:eastAsia="標楷體" w:hAnsi="Calibri" w:cstheme="minorHAnsi" w:hint="eastAsia"/>
                <w:bCs/>
              </w:rPr>
              <w:t>樓</w:t>
            </w:r>
          </w:p>
        </w:tc>
      </w:tr>
      <w:tr w:rsidR="002364B1" w:rsidRPr="009E7EFB" w:rsidTr="009B4378">
        <w:trPr>
          <w:cantSplit/>
          <w:trHeight w:val="211"/>
        </w:trPr>
        <w:tc>
          <w:tcPr>
            <w:tcW w:w="1418" w:type="dxa"/>
          </w:tcPr>
          <w:p w:rsidR="002364B1" w:rsidRPr="00305DCC" w:rsidRDefault="002364B1" w:rsidP="00180749">
            <w:pPr>
              <w:spacing w:beforeLines="10" w:afterLines="10" w:line="0" w:lineRule="atLeast"/>
              <w:ind w:firstLineChars="47" w:firstLine="113"/>
              <w:rPr>
                <w:rFonts w:ascii="Calibri" w:eastAsia="標楷體" w:hAnsi="Calibri" w:cstheme="minorHAnsi"/>
                <w:bCs/>
              </w:rPr>
            </w:pPr>
            <w:r w:rsidRPr="00305DCC">
              <w:rPr>
                <w:rFonts w:ascii="Calibri" w:eastAsia="標楷體" w:hAnsi="Calibri" w:cstheme="minorHAnsi"/>
                <w:bCs/>
              </w:rPr>
              <w:t>12:20-13:40</w:t>
            </w:r>
          </w:p>
        </w:tc>
        <w:tc>
          <w:tcPr>
            <w:tcW w:w="5528" w:type="dxa"/>
          </w:tcPr>
          <w:p w:rsidR="002364B1" w:rsidRPr="00305DCC" w:rsidRDefault="002364B1" w:rsidP="00180749">
            <w:pPr>
              <w:spacing w:beforeLines="15" w:afterLines="15" w:line="0" w:lineRule="atLeast"/>
              <w:ind w:leftChars="-131" w:left="-314" w:firstLineChars="207" w:firstLine="497"/>
              <w:rPr>
                <w:rFonts w:ascii="Calibri" w:eastAsia="標楷體" w:hAnsi="Calibri" w:cstheme="minorHAnsi"/>
                <w:bCs/>
              </w:rPr>
            </w:pPr>
            <w:r w:rsidRPr="00305DCC">
              <w:rPr>
                <w:rFonts w:ascii="Calibri" w:eastAsia="標楷體" w:hAnsi="Calibri" w:cstheme="minorHAnsi" w:hint="eastAsia"/>
                <w:bCs/>
              </w:rPr>
              <w:t>午餐</w:t>
            </w:r>
          </w:p>
        </w:tc>
        <w:tc>
          <w:tcPr>
            <w:tcW w:w="1276" w:type="dxa"/>
          </w:tcPr>
          <w:p w:rsidR="002364B1" w:rsidRPr="00305DCC" w:rsidRDefault="002364B1" w:rsidP="00180749">
            <w:pPr>
              <w:spacing w:beforeLines="15" w:afterLines="15" w:line="0" w:lineRule="atLeast"/>
              <w:ind w:leftChars="-131" w:left="-314" w:firstLineChars="207" w:firstLine="497"/>
              <w:rPr>
                <w:rFonts w:ascii="Calibri" w:eastAsia="標楷體" w:hAnsi="Calibri" w:cstheme="minorHAnsi"/>
                <w:bCs/>
              </w:rPr>
            </w:pPr>
            <w:r>
              <w:rPr>
                <w:rFonts w:ascii="Calibri" w:eastAsia="標楷體" w:hAnsi="Calibri" w:cstheme="minorHAnsi" w:hint="eastAsia"/>
                <w:bCs/>
              </w:rPr>
              <w:t>B</w:t>
            </w:r>
            <w:r w:rsidRPr="00305DCC">
              <w:rPr>
                <w:rFonts w:ascii="Calibri" w:eastAsia="標楷體" w:hAnsi="Calibri" w:cstheme="minorHAnsi"/>
                <w:bCs/>
              </w:rPr>
              <w:t>1</w:t>
            </w:r>
            <w:r w:rsidRPr="00305DCC">
              <w:rPr>
                <w:rFonts w:ascii="Calibri" w:eastAsia="標楷體" w:hAnsi="Calibri" w:cstheme="minorHAnsi" w:hint="eastAsia"/>
                <w:bCs/>
              </w:rPr>
              <w:t>樓</w:t>
            </w:r>
            <w:r>
              <w:rPr>
                <w:rFonts w:ascii="Calibri" w:eastAsia="標楷體" w:hAnsi="Calibri" w:cstheme="minorHAnsi" w:hint="eastAsia"/>
                <w:bCs/>
              </w:rPr>
              <w:t>中庭</w:t>
            </w:r>
          </w:p>
        </w:tc>
      </w:tr>
      <w:tr w:rsidR="002364B1" w:rsidRPr="009E7EFB" w:rsidTr="009B4378">
        <w:trPr>
          <w:trHeight w:val="291"/>
        </w:trPr>
        <w:tc>
          <w:tcPr>
            <w:tcW w:w="1418" w:type="dxa"/>
            <w:vMerge w:val="restart"/>
          </w:tcPr>
          <w:p w:rsidR="002364B1" w:rsidRPr="00305DCC" w:rsidRDefault="002364B1" w:rsidP="00180749">
            <w:pPr>
              <w:spacing w:beforeLines="10" w:afterLines="10" w:line="0" w:lineRule="atLeast"/>
              <w:ind w:firstLineChars="47" w:firstLine="113"/>
              <w:rPr>
                <w:rFonts w:ascii="Calibri" w:eastAsia="標楷體" w:hAnsi="Calibri" w:cstheme="minorHAnsi"/>
                <w:bCs/>
              </w:rPr>
            </w:pPr>
            <w:r w:rsidRPr="00305DCC">
              <w:rPr>
                <w:rFonts w:ascii="Calibri" w:eastAsia="標楷體" w:hAnsi="Calibri" w:cstheme="minorHAnsi"/>
                <w:bCs/>
              </w:rPr>
              <w:t>13:40-15:10</w:t>
            </w:r>
          </w:p>
        </w:tc>
        <w:tc>
          <w:tcPr>
            <w:tcW w:w="5528" w:type="dxa"/>
            <w:shd w:val="clear" w:color="auto" w:fill="C6D9F1" w:themeFill="text2" w:themeFillTint="33"/>
            <w:vAlign w:val="center"/>
          </w:tcPr>
          <w:p w:rsidR="002364B1" w:rsidRPr="00B42E28" w:rsidRDefault="002364B1" w:rsidP="00180749">
            <w:pPr>
              <w:spacing w:beforeLines="15" w:afterLines="15" w:line="0" w:lineRule="atLeast"/>
              <w:ind w:leftChars="-131" w:left="-314" w:firstLineChars="207" w:firstLine="497"/>
              <w:rPr>
                <w:rFonts w:ascii="Calibri" w:eastAsia="標楷體" w:hAnsi="Calibri" w:cstheme="minorHAnsi"/>
                <w:bCs/>
              </w:rPr>
            </w:pPr>
            <w:r w:rsidRPr="00B42E28">
              <w:rPr>
                <w:rFonts w:ascii="Calibri" w:eastAsia="標楷體" w:hAnsi="Calibri" w:cstheme="minorHAnsi" w:hint="eastAsia"/>
                <w:bCs/>
              </w:rPr>
              <w:t>議題討論</w:t>
            </w:r>
            <w:r w:rsidRPr="00B42E28">
              <w:rPr>
                <w:rFonts w:ascii="Calibri" w:eastAsia="標楷體" w:hAnsi="Calibri" w:cstheme="minorHAnsi" w:hint="eastAsia"/>
                <w:bCs/>
              </w:rPr>
              <w:t>A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:rsidR="002364B1" w:rsidRPr="00B42E28" w:rsidRDefault="002364B1" w:rsidP="00180749">
            <w:pPr>
              <w:spacing w:beforeLines="15" w:afterLines="15" w:line="0" w:lineRule="atLeast"/>
              <w:ind w:leftChars="-131" w:left="-314" w:firstLineChars="207" w:firstLine="497"/>
              <w:rPr>
                <w:rFonts w:ascii="Calibri" w:eastAsia="標楷體" w:hAnsi="Calibri" w:cstheme="minorHAnsi"/>
                <w:bCs/>
              </w:rPr>
            </w:pPr>
          </w:p>
        </w:tc>
      </w:tr>
      <w:tr w:rsidR="002364B1" w:rsidRPr="009E7EFB" w:rsidTr="009B4378">
        <w:trPr>
          <w:trHeight w:val="255"/>
        </w:trPr>
        <w:tc>
          <w:tcPr>
            <w:tcW w:w="1418" w:type="dxa"/>
            <w:vMerge/>
            <w:vAlign w:val="center"/>
          </w:tcPr>
          <w:p w:rsidR="002364B1" w:rsidRPr="00305DCC" w:rsidRDefault="002364B1" w:rsidP="00180749">
            <w:pPr>
              <w:spacing w:beforeLines="10" w:afterLines="10" w:line="0" w:lineRule="atLeast"/>
              <w:ind w:firstLineChars="47" w:firstLine="113"/>
              <w:rPr>
                <w:rFonts w:ascii="Calibri" w:eastAsia="標楷體" w:hAnsi="Calibri" w:cstheme="minorHAnsi"/>
                <w:bCs/>
              </w:rPr>
            </w:pPr>
          </w:p>
        </w:tc>
        <w:tc>
          <w:tcPr>
            <w:tcW w:w="5528" w:type="dxa"/>
          </w:tcPr>
          <w:p w:rsidR="002364B1" w:rsidRPr="00305DCC" w:rsidRDefault="002364B1" w:rsidP="00180749">
            <w:pPr>
              <w:spacing w:beforeLines="15" w:afterLines="15" w:line="0" w:lineRule="atLeast"/>
              <w:ind w:leftChars="-131" w:left="-314" w:firstLineChars="207" w:firstLine="497"/>
              <w:rPr>
                <w:rFonts w:ascii="Calibri" w:eastAsia="標楷體" w:hAnsi="Calibri" w:cstheme="minorHAnsi"/>
                <w:bCs/>
              </w:rPr>
            </w:pPr>
            <w:r w:rsidRPr="00305DCC">
              <w:rPr>
                <w:rFonts w:ascii="Calibri" w:eastAsia="標楷體" w:hAnsi="Calibri" w:cstheme="minorHAnsi" w:hint="eastAsia"/>
                <w:bCs/>
              </w:rPr>
              <w:t>第</w:t>
            </w:r>
            <w:r w:rsidRPr="00305DCC">
              <w:rPr>
                <w:rFonts w:ascii="Calibri" w:eastAsia="標楷體" w:hAnsi="Calibri" w:cstheme="minorHAnsi" w:hint="eastAsia"/>
                <w:bCs/>
              </w:rPr>
              <w:t>A</w:t>
            </w:r>
            <w:r>
              <w:rPr>
                <w:rFonts w:ascii="Calibri" w:eastAsia="標楷體" w:hAnsi="Calibri" w:cstheme="minorHAnsi" w:hint="eastAsia"/>
                <w:bCs/>
              </w:rPr>
              <w:t>-</w:t>
            </w:r>
            <w:r w:rsidRPr="00305DCC">
              <w:rPr>
                <w:rFonts w:ascii="Calibri" w:eastAsia="標楷體" w:hAnsi="Calibri" w:cstheme="minorHAnsi" w:hint="eastAsia"/>
                <w:bCs/>
              </w:rPr>
              <w:t>1</w:t>
            </w:r>
            <w:r w:rsidRPr="00305DCC">
              <w:rPr>
                <w:rFonts w:ascii="Calibri" w:eastAsia="標楷體" w:hAnsi="Calibri" w:cstheme="minorHAnsi" w:hint="eastAsia"/>
                <w:bCs/>
              </w:rPr>
              <w:t>場：</w:t>
            </w:r>
            <w:r w:rsidRPr="00B42E28">
              <w:rPr>
                <w:rFonts w:ascii="Calibri" w:eastAsia="標楷體" w:hAnsi="Calibri" w:cstheme="minorHAnsi" w:hint="eastAsia"/>
                <w:bCs/>
              </w:rPr>
              <w:t>議會政治與開放政府</w:t>
            </w:r>
          </w:p>
        </w:tc>
        <w:tc>
          <w:tcPr>
            <w:tcW w:w="1276" w:type="dxa"/>
          </w:tcPr>
          <w:p w:rsidR="002364B1" w:rsidRPr="00305DCC" w:rsidRDefault="002364B1" w:rsidP="00180749">
            <w:pPr>
              <w:spacing w:beforeLines="15" w:afterLines="15" w:line="0" w:lineRule="atLeast"/>
              <w:ind w:leftChars="-131" w:left="-314" w:firstLineChars="207" w:firstLine="497"/>
              <w:rPr>
                <w:rFonts w:ascii="Calibri" w:eastAsia="標楷體" w:hAnsi="Calibri" w:cstheme="minorHAnsi"/>
                <w:bCs/>
              </w:rPr>
            </w:pPr>
            <w:r w:rsidRPr="00305DCC">
              <w:rPr>
                <w:rFonts w:ascii="Calibri" w:eastAsia="標楷體" w:hAnsi="Calibri" w:cstheme="minorHAnsi" w:hint="eastAsia"/>
                <w:bCs/>
              </w:rPr>
              <w:t>3</w:t>
            </w:r>
            <w:r w:rsidRPr="00305DCC">
              <w:rPr>
                <w:rFonts w:ascii="Calibri" w:eastAsia="標楷體" w:hAnsi="Calibri" w:cstheme="minorHAnsi" w:hint="eastAsia"/>
                <w:bCs/>
              </w:rPr>
              <w:t>樓</w:t>
            </w:r>
          </w:p>
        </w:tc>
      </w:tr>
      <w:tr w:rsidR="002364B1" w:rsidRPr="009E7EFB" w:rsidTr="009B4378">
        <w:trPr>
          <w:trHeight w:val="255"/>
        </w:trPr>
        <w:tc>
          <w:tcPr>
            <w:tcW w:w="1418" w:type="dxa"/>
            <w:vMerge/>
            <w:vAlign w:val="center"/>
          </w:tcPr>
          <w:p w:rsidR="002364B1" w:rsidRPr="00305DCC" w:rsidRDefault="002364B1" w:rsidP="00180749">
            <w:pPr>
              <w:spacing w:beforeLines="10" w:afterLines="10" w:line="0" w:lineRule="atLeast"/>
              <w:ind w:firstLineChars="47" w:firstLine="113"/>
              <w:rPr>
                <w:rFonts w:ascii="Calibri" w:eastAsia="標楷體" w:hAnsi="Calibri" w:cstheme="minorHAnsi"/>
                <w:bCs/>
              </w:rPr>
            </w:pPr>
          </w:p>
        </w:tc>
        <w:tc>
          <w:tcPr>
            <w:tcW w:w="5528" w:type="dxa"/>
          </w:tcPr>
          <w:p w:rsidR="002364B1" w:rsidRPr="00305DCC" w:rsidRDefault="002364B1" w:rsidP="00180749">
            <w:pPr>
              <w:spacing w:beforeLines="15" w:afterLines="15" w:line="0" w:lineRule="atLeast"/>
              <w:ind w:leftChars="-131" w:left="-314" w:firstLineChars="207" w:firstLine="497"/>
              <w:rPr>
                <w:rFonts w:ascii="Calibri" w:eastAsia="標楷體" w:hAnsi="Calibri" w:cstheme="minorHAnsi"/>
                <w:bCs/>
              </w:rPr>
            </w:pPr>
            <w:r w:rsidRPr="00305DCC">
              <w:rPr>
                <w:rFonts w:ascii="Calibri" w:eastAsia="標楷體" w:hAnsi="Calibri" w:cstheme="minorHAnsi" w:hint="eastAsia"/>
                <w:bCs/>
              </w:rPr>
              <w:t>第</w:t>
            </w:r>
            <w:r w:rsidRPr="00305DCC">
              <w:rPr>
                <w:rFonts w:ascii="Calibri" w:eastAsia="標楷體" w:hAnsi="Calibri" w:cstheme="minorHAnsi" w:hint="eastAsia"/>
                <w:bCs/>
              </w:rPr>
              <w:t>A</w:t>
            </w:r>
            <w:r>
              <w:rPr>
                <w:rFonts w:ascii="Calibri" w:eastAsia="標楷體" w:hAnsi="Calibri" w:cstheme="minorHAnsi" w:hint="eastAsia"/>
                <w:bCs/>
              </w:rPr>
              <w:t>-</w:t>
            </w:r>
            <w:r w:rsidRPr="00305DCC">
              <w:rPr>
                <w:rFonts w:ascii="Calibri" w:eastAsia="標楷體" w:hAnsi="Calibri" w:cstheme="minorHAnsi" w:hint="eastAsia"/>
                <w:bCs/>
              </w:rPr>
              <w:t>2</w:t>
            </w:r>
            <w:r w:rsidRPr="00305DCC">
              <w:rPr>
                <w:rFonts w:ascii="Calibri" w:eastAsia="標楷體" w:hAnsi="Calibri" w:cstheme="minorHAnsi" w:hint="eastAsia"/>
                <w:bCs/>
              </w:rPr>
              <w:t>場：</w:t>
            </w:r>
            <w:r w:rsidRPr="00B42E28">
              <w:rPr>
                <w:rFonts w:ascii="Calibri" w:eastAsia="標楷體" w:hAnsi="Calibri" w:cstheme="minorHAnsi" w:hint="eastAsia"/>
                <w:bCs/>
              </w:rPr>
              <w:t>地方創生與人才培育</w:t>
            </w:r>
          </w:p>
        </w:tc>
        <w:tc>
          <w:tcPr>
            <w:tcW w:w="1276" w:type="dxa"/>
          </w:tcPr>
          <w:p w:rsidR="002364B1" w:rsidRPr="00305DCC" w:rsidRDefault="002364B1" w:rsidP="00180749">
            <w:pPr>
              <w:spacing w:beforeLines="15" w:afterLines="15" w:line="0" w:lineRule="atLeast"/>
              <w:ind w:leftChars="-131" w:left="-314" w:firstLineChars="207" w:firstLine="497"/>
              <w:rPr>
                <w:rFonts w:ascii="Calibri" w:eastAsia="標楷體" w:hAnsi="Calibri" w:cstheme="minorHAnsi"/>
                <w:bCs/>
              </w:rPr>
            </w:pPr>
            <w:r w:rsidRPr="00305DCC">
              <w:rPr>
                <w:rFonts w:ascii="Calibri" w:eastAsia="標楷體" w:hAnsi="Calibri" w:cstheme="minorHAnsi" w:hint="eastAsia"/>
                <w:bCs/>
              </w:rPr>
              <w:t>3</w:t>
            </w:r>
            <w:r w:rsidRPr="00305DCC">
              <w:rPr>
                <w:rFonts w:ascii="Calibri" w:eastAsia="標楷體" w:hAnsi="Calibri" w:cstheme="minorHAnsi" w:hint="eastAsia"/>
                <w:bCs/>
              </w:rPr>
              <w:t>樓</w:t>
            </w:r>
          </w:p>
        </w:tc>
      </w:tr>
      <w:tr w:rsidR="002364B1" w:rsidRPr="009E7EFB" w:rsidTr="009B4378">
        <w:trPr>
          <w:trHeight w:val="255"/>
        </w:trPr>
        <w:tc>
          <w:tcPr>
            <w:tcW w:w="1418" w:type="dxa"/>
            <w:vMerge/>
            <w:vAlign w:val="center"/>
          </w:tcPr>
          <w:p w:rsidR="002364B1" w:rsidRPr="00305DCC" w:rsidRDefault="002364B1" w:rsidP="00180749">
            <w:pPr>
              <w:spacing w:beforeLines="10" w:afterLines="10" w:line="0" w:lineRule="atLeast"/>
              <w:ind w:firstLineChars="47" w:firstLine="113"/>
              <w:rPr>
                <w:rFonts w:ascii="Calibri" w:eastAsia="標楷體" w:hAnsi="Calibri" w:cstheme="minorHAnsi"/>
                <w:bCs/>
              </w:rPr>
            </w:pPr>
          </w:p>
        </w:tc>
        <w:tc>
          <w:tcPr>
            <w:tcW w:w="5528" w:type="dxa"/>
          </w:tcPr>
          <w:p w:rsidR="002364B1" w:rsidRPr="00305DCC" w:rsidRDefault="002364B1" w:rsidP="00180749">
            <w:pPr>
              <w:spacing w:beforeLines="15" w:afterLines="15" w:line="0" w:lineRule="atLeast"/>
              <w:ind w:leftChars="-131" w:left="-314" w:firstLineChars="207" w:firstLine="497"/>
              <w:rPr>
                <w:rFonts w:ascii="Calibri" w:eastAsia="標楷體" w:hAnsi="Calibri" w:cstheme="minorHAnsi"/>
                <w:bCs/>
              </w:rPr>
            </w:pPr>
            <w:r w:rsidRPr="00305DCC">
              <w:rPr>
                <w:rFonts w:ascii="Calibri" w:eastAsia="標楷體" w:hAnsi="Calibri" w:cstheme="minorHAnsi" w:hint="eastAsia"/>
                <w:bCs/>
              </w:rPr>
              <w:t>第</w:t>
            </w:r>
            <w:r w:rsidRPr="00305DCC">
              <w:rPr>
                <w:rFonts w:ascii="Calibri" w:eastAsia="標楷體" w:hAnsi="Calibri" w:cstheme="minorHAnsi" w:hint="eastAsia"/>
                <w:bCs/>
              </w:rPr>
              <w:t>A</w:t>
            </w:r>
            <w:r>
              <w:rPr>
                <w:rFonts w:ascii="Calibri" w:eastAsia="標楷體" w:hAnsi="Calibri" w:cstheme="minorHAnsi" w:hint="eastAsia"/>
                <w:bCs/>
              </w:rPr>
              <w:t>-</w:t>
            </w:r>
            <w:r w:rsidRPr="00305DCC">
              <w:rPr>
                <w:rFonts w:ascii="Calibri" w:eastAsia="標楷體" w:hAnsi="Calibri" w:cstheme="minorHAnsi" w:hint="eastAsia"/>
                <w:bCs/>
              </w:rPr>
              <w:t>3</w:t>
            </w:r>
            <w:r w:rsidRPr="00305DCC">
              <w:rPr>
                <w:rFonts w:ascii="Calibri" w:eastAsia="標楷體" w:hAnsi="Calibri" w:cstheme="minorHAnsi" w:hint="eastAsia"/>
                <w:bCs/>
              </w:rPr>
              <w:t>場：</w:t>
            </w:r>
            <w:r w:rsidRPr="00B42E28">
              <w:rPr>
                <w:rFonts w:ascii="Calibri" w:eastAsia="標楷體" w:hAnsi="Calibri" w:cstheme="minorHAnsi" w:hint="eastAsia"/>
                <w:bCs/>
              </w:rPr>
              <w:t>地方創生與文化創新</w:t>
            </w:r>
          </w:p>
        </w:tc>
        <w:tc>
          <w:tcPr>
            <w:tcW w:w="1276" w:type="dxa"/>
          </w:tcPr>
          <w:p w:rsidR="002364B1" w:rsidRPr="00305DCC" w:rsidRDefault="002364B1" w:rsidP="00180749">
            <w:pPr>
              <w:spacing w:beforeLines="15" w:afterLines="15" w:line="0" w:lineRule="atLeast"/>
              <w:ind w:leftChars="-131" w:left="-314" w:firstLineChars="207" w:firstLine="497"/>
              <w:rPr>
                <w:rFonts w:ascii="Calibri" w:eastAsia="標楷體" w:hAnsi="Calibri" w:cstheme="minorHAnsi"/>
                <w:bCs/>
              </w:rPr>
            </w:pPr>
            <w:r w:rsidRPr="00305DCC">
              <w:rPr>
                <w:rFonts w:ascii="Calibri" w:eastAsia="標楷體" w:hAnsi="Calibri" w:cstheme="minorHAnsi" w:hint="eastAsia"/>
                <w:bCs/>
              </w:rPr>
              <w:t>3</w:t>
            </w:r>
            <w:r w:rsidRPr="00305DCC">
              <w:rPr>
                <w:rFonts w:ascii="Calibri" w:eastAsia="標楷體" w:hAnsi="Calibri" w:cstheme="minorHAnsi" w:hint="eastAsia"/>
                <w:bCs/>
              </w:rPr>
              <w:t>樓</w:t>
            </w:r>
          </w:p>
        </w:tc>
      </w:tr>
      <w:tr w:rsidR="002364B1" w:rsidRPr="009E7EFB" w:rsidTr="009B4378">
        <w:trPr>
          <w:trHeight w:val="243"/>
        </w:trPr>
        <w:tc>
          <w:tcPr>
            <w:tcW w:w="1418" w:type="dxa"/>
            <w:vMerge/>
            <w:vAlign w:val="center"/>
          </w:tcPr>
          <w:p w:rsidR="002364B1" w:rsidRPr="00305DCC" w:rsidRDefault="002364B1" w:rsidP="00180749">
            <w:pPr>
              <w:spacing w:beforeLines="10" w:afterLines="10" w:line="0" w:lineRule="atLeast"/>
              <w:ind w:firstLineChars="47" w:firstLine="113"/>
              <w:rPr>
                <w:rFonts w:ascii="Calibri" w:eastAsia="標楷體" w:hAnsi="Calibri" w:cstheme="minorHAnsi"/>
                <w:bCs/>
              </w:rPr>
            </w:pPr>
          </w:p>
        </w:tc>
        <w:tc>
          <w:tcPr>
            <w:tcW w:w="5528" w:type="dxa"/>
          </w:tcPr>
          <w:p w:rsidR="002364B1" w:rsidRPr="00B42E28" w:rsidRDefault="002364B1" w:rsidP="00180749">
            <w:pPr>
              <w:spacing w:beforeLines="15" w:afterLines="15" w:line="0" w:lineRule="atLeast"/>
              <w:ind w:leftChars="-131" w:left="-314" w:firstLineChars="207" w:firstLine="497"/>
              <w:rPr>
                <w:rFonts w:ascii="Calibri" w:eastAsia="標楷體" w:hAnsi="Calibri" w:cstheme="minorHAnsi"/>
                <w:bCs/>
              </w:rPr>
            </w:pPr>
            <w:r w:rsidRPr="00305DCC">
              <w:rPr>
                <w:rFonts w:ascii="Calibri" w:eastAsia="標楷體" w:hAnsi="Calibri" w:cstheme="minorHAnsi" w:hint="eastAsia"/>
                <w:bCs/>
              </w:rPr>
              <w:t>*</w:t>
            </w:r>
            <w:r w:rsidRPr="00305DCC">
              <w:rPr>
                <w:rFonts w:ascii="Calibri" w:eastAsia="標楷體" w:hAnsi="Calibri" w:cstheme="minorHAnsi" w:hint="eastAsia"/>
                <w:bCs/>
              </w:rPr>
              <w:t>第</w:t>
            </w:r>
            <w:r w:rsidRPr="00305DCC">
              <w:rPr>
                <w:rFonts w:ascii="Calibri" w:eastAsia="標楷體" w:hAnsi="Calibri" w:cstheme="minorHAnsi" w:hint="eastAsia"/>
                <w:bCs/>
              </w:rPr>
              <w:t>A</w:t>
            </w:r>
            <w:r>
              <w:rPr>
                <w:rFonts w:ascii="Calibri" w:eastAsia="標楷體" w:hAnsi="Calibri" w:cstheme="minorHAnsi" w:hint="eastAsia"/>
                <w:bCs/>
              </w:rPr>
              <w:t>-</w:t>
            </w:r>
            <w:r w:rsidRPr="00305DCC">
              <w:rPr>
                <w:rFonts w:ascii="Calibri" w:eastAsia="標楷體" w:hAnsi="Calibri" w:cstheme="minorHAnsi" w:hint="eastAsia"/>
                <w:bCs/>
              </w:rPr>
              <w:t>4</w:t>
            </w:r>
            <w:r w:rsidRPr="00305DCC">
              <w:rPr>
                <w:rFonts w:ascii="Calibri" w:eastAsia="標楷體" w:hAnsi="Calibri" w:cstheme="minorHAnsi" w:hint="eastAsia"/>
                <w:bCs/>
              </w:rPr>
              <w:t>場：</w:t>
            </w:r>
            <w:r w:rsidRPr="00B42E28">
              <w:rPr>
                <w:rFonts w:ascii="Calibri" w:eastAsia="標楷體" w:hAnsi="Calibri" w:cstheme="minorHAnsi" w:hint="eastAsia"/>
                <w:bCs/>
              </w:rPr>
              <w:t>地方創生與民間活力（外文場次）</w:t>
            </w:r>
          </w:p>
        </w:tc>
        <w:tc>
          <w:tcPr>
            <w:tcW w:w="1276" w:type="dxa"/>
            <w:vAlign w:val="center"/>
          </w:tcPr>
          <w:p w:rsidR="002364B1" w:rsidRPr="00305DCC" w:rsidRDefault="002364B1" w:rsidP="00180749">
            <w:pPr>
              <w:spacing w:beforeLines="15" w:afterLines="15" w:line="0" w:lineRule="atLeast"/>
              <w:ind w:leftChars="-131" w:left="-314" w:firstLineChars="207" w:firstLine="497"/>
              <w:rPr>
                <w:rFonts w:ascii="Calibri" w:eastAsia="標楷體" w:hAnsi="Calibri" w:cstheme="minorHAnsi"/>
                <w:bCs/>
              </w:rPr>
            </w:pPr>
            <w:r w:rsidRPr="00305DCC">
              <w:rPr>
                <w:rFonts w:ascii="Calibri" w:eastAsia="標楷體" w:hAnsi="Calibri" w:cstheme="minorHAnsi"/>
                <w:bCs/>
              </w:rPr>
              <w:t>9</w:t>
            </w:r>
            <w:r w:rsidRPr="00305DCC">
              <w:rPr>
                <w:rFonts w:ascii="Calibri" w:eastAsia="標楷體" w:hAnsi="Calibri" w:cstheme="minorHAnsi" w:hint="eastAsia"/>
                <w:bCs/>
              </w:rPr>
              <w:t>樓</w:t>
            </w:r>
          </w:p>
        </w:tc>
      </w:tr>
      <w:tr w:rsidR="002364B1" w:rsidRPr="009E7EFB" w:rsidTr="009B4378">
        <w:trPr>
          <w:trHeight w:val="279"/>
        </w:trPr>
        <w:tc>
          <w:tcPr>
            <w:tcW w:w="1418" w:type="dxa"/>
            <w:vAlign w:val="center"/>
          </w:tcPr>
          <w:p w:rsidR="002364B1" w:rsidRPr="00305DCC" w:rsidRDefault="002364B1" w:rsidP="00180749">
            <w:pPr>
              <w:spacing w:beforeLines="10" w:afterLines="10" w:line="0" w:lineRule="atLeast"/>
              <w:ind w:firstLineChars="47" w:firstLine="113"/>
              <w:rPr>
                <w:rFonts w:ascii="Calibri" w:eastAsia="標楷體" w:hAnsi="Calibri" w:cstheme="minorHAnsi"/>
                <w:bCs/>
              </w:rPr>
            </w:pPr>
            <w:r w:rsidRPr="00305DCC">
              <w:rPr>
                <w:rFonts w:ascii="Calibri" w:eastAsia="標楷體" w:hAnsi="Calibri" w:cstheme="minorHAnsi"/>
                <w:bCs/>
              </w:rPr>
              <w:t>15:10-15:30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2364B1" w:rsidRPr="00305DCC" w:rsidRDefault="002364B1" w:rsidP="00180749">
            <w:pPr>
              <w:spacing w:beforeLines="15" w:afterLines="15" w:line="0" w:lineRule="atLeast"/>
              <w:ind w:leftChars="-131" w:left="-314" w:firstLineChars="207" w:firstLine="497"/>
              <w:rPr>
                <w:rFonts w:ascii="Calibri" w:eastAsia="標楷體" w:hAnsi="Calibri" w:cstheme="minorHAnsi"/>
                <w:bCs/>
              </w:rPr>
            </w:pPr>
            <w:r w:rsidRPr="00305DCC">
              <w:rPr>
                <w:rFonts w:ascii="Calibri" w:eastAsia="標楷體" w:hAnsi="Calibri" w:cstheme="minorHAnsi" w:hint="eastAsia"/>
                <w:bCs/>
              </w:rPr>
              <w:t>茶敘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364B1" w:rsidRPr="00305DCC" w:rsidRDefault="002364B1" w:rsidP="00180749">
            <w:pPr>
              <w:spacing w:beforeLines="15" w:afterLines="15" w:line="0" w:lineRule="atLeast"/>
              <w:ind w:leftChars="-131" w:left="-314" w:firstLineChars="207" w:firstLine="497"/>
              <w:rPr>
                <w:rFonts w:ascii="Calibri" w:eastAsia="標楷體" w:hAnsi="Calibri" w:cstheme="minorHAnsi"/>
                <w:bCs/>
              </w:rPr>
            </w:pPr>
            <w:r w:rsidRPr="00305DCC">
              <w:rPr>
                <w:rFonts w:ascii="Calibri" w:eastAsia="標楷體" w:hAnsi="Calibri" w:cstheme="minorHAnsi" w:hint="eastAsia"/>
                <w:bCs/>
              </w:rPr>
              <w:t>9</w:t>
            </w:r>
            <w:r w:rsidRPr="00305DCC">
              <w:rPr>
                <w:rFonts w:ascii="Calibri" w:eastAsia="標楷體" w:hAnsi="Calibri" w:cstheme="minorHAnsi" w:hint="eastAsia"/>
                <w:bCs/>
              </w:rPr>
              <w:t>樓</w:t>
            </w:r>
          </w:p>
        </w:tc>
      </w:tr>
      <w:tr w:rsidR="002364B1" w:rsidRPr="009E7EFB" w:rsidTr="009B4378">
        <w:trPr>
          <w:trHeight w:val="20"/>
        </w:trPr>
        <w:tc>
          <w:tcPr>
            <w:tcW w:w="1418" w:type="dxa"/>
            <w:vMerge w:val="restart"/>
          </w:tcPr>
          <w:p w:rsidR="002364B1" w:rsidRPr="00305DCC" w:rsidRDefault="002364B1" w:rsidP="00180749">
            <w:pPr>
              <w:spacing w:beforeLines="10" w:afterLines="10" w:line="0" w:lineRule="atLeast"/>
              <w:ind w:firstLineChars="47" w:firstLine="113"/>
              <w:rPr>
                <w:rFonts w:ascii="Calibri" w:eastAsia="標楷體" w:hAnsi="Calibri" w:cstheme="minorHAnsi"/>
                <w:bCs/>
              </w:rPr>
            </w:pPr>
            <w:r w:rsidRPr="00305DCC">
              <w:rPr>
                <w:rFonts w:ascii="Calibri" w:eastAsia="標楷體" w:hAnsi="Calibri" w:cstheme="minorHAnsi"/>
                <w:bCs/>
              </w:rPr>
              <w:t>15:30-17:00</w:t>
            </w:r>
          </w:p>
        </w:tc>
        <w:tc>
          <w:tcPr>
            <w:tcW w:w="5528" w:type="dxa"/>
            <w:shd w:val="clear" w:color="auto" w:fill="C6D9F1" w:themeFill="text2" w:themeFillTint="33"/>
            <w:vAlign w:val="center"/>
          </w:tcPr>
          <w:p w:rsidR="002364B1" w:rsidRPr="00B42E28" w:rsidRDefault="002364B1" w:rsidP="00180749">
            <w:pPr>
              <w:spacing w:beforeLines="10" w:afterLines="10" w:line="0" w:lineRule="atLeast"/>
              <w:ind w:firstLineChars="47" w:firstLine="113"/>
              <w:rPr>
                <w:rFonts w:ascii="Calibri" w:eastAsia="標楷體" w:hAnsi="Calibri" w:cstheme="minorHAnsi"/>
                <w:b/>
                <w:bCs/>
              </w:rPr>
            </w:pPr>
            <w:r w:rsidRPr="00B42E28">
              <w:rPr>
                <w:rFonts w:ascii="Calibri" w:eastAsia="標楷體" w:hAnsi="Calibri" w:cstheme="minorHAnsi"/>
                <w:b/>
                <w:bCs/>
              </w:rPr>
              <w:t>議題</w:t>
            </w:r>
            <w:r w:rsidRPr="00B42E28">
              <w:rPr>
                <w:rFonts w:ascii="Calibri" w:eastAsia="標楷體" w:hAnsi="Calibri" w:cstheme="minorHAnsi" w:hint="eastAsia"/>
                <w:b/>
                <w:bCs/>
              </w:rPr>
              <w:t>討論</w:t>
            </w:r>
            <w:r w:rsidRPr="00B42E28">
              <w:rPr>
                <w:rFonts w:ascii="Calibri" w:eastAsia="標楷體" w:hAnsi="Calibri" w:cstheme="minorHAnsi" w:hint="eastAsia"/>
                <w:b/>
                <w:bCs/>
              </w:rPr>
              <w:t>B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:rsidR="002364B1" w:rsidRPr="00B42E28" w:rsidRDefault="002364B1" w:rsidP="00180749">
            <w:pPr>
              <w:spacing w:beforeLines="10" w:afterLines="10" w:line="0" w:lineRule="atLeast"/>
              <w:ind w:firstLineChars="47" w:firstLine="113"/>
              <w:rPr>
                <w:rFonts w:ascii="Calibri" w:eastAsia="標楷體" w:hAnsi="Calibri" w:cstheme="minorHAnsi"/>
                <w:bCs/>
              </w:rPr>
            </w:pPr>
          </w:p>
        </w:tc>
      </w:tr>
      <w:tr w:rsidR="002364B1" w:rsidRPr="009E7EFB" w:rsidTr="009B4378">
        <w:trPr>
          <w:trHeight w:val="20"/>
        </w:trPr>
        <w:tc>
          <w:tcPr>
            <w:tcW w:w="1418" w:type="dxa"/>
            <w:vMerge/>
            <w:vAlign w:val="center"/>
          </w:tcPr>
          <w:p w:rsidR="002364B1" w:rsidRPr="00305DCC" w:rsidRDefault="002364B1" w:rsidP="00180749">
            <w:pPr>
              <w:spacing w:beforeLines="10" w:afterLines="10" w:line="0" w:lineRule="atLeast"/>
              <w:ind w:firstLineChars="47" w:firstLine="113"/>
              <w:rPr>
                <w:rFonts w:ascii="Calibri" w:eastAsia="標楷體" w:hAnsi="Calibri" w:cstheme="minorHAnsi"/>
                <w:bCs/>
              </w:rPr>
            </w:pPr>
          </w:p>
        </w:tc>
        <w:tc>
          <w:tcPr>
            <w:tcW w:w="5528" w:type="dxa"/>
          </w:tcPr>
          <w:p w:rsidR="002364B1" w:rsidRPr="00305DCC" w:rsidRDefault="002364B1" w:rsidP="00180749">
            <w:pPr>
              <w:spacing w:beforeLines="15" w:afterLines="15" w:line="0" w:lineRule="atLeast"/>
              <w:ind w:leftChars="-131" w:left="-314" w:firstLineChars="207" w:firstLine="497"/>
              <w:rPr>
                <w:rFonts w:ascii="Calibri" w:eastAsia="標楷體" w:hAnsi="Calibri" w:cstheme="minorHAnsi"/>
                <w:bCs/>
              </w:rPr>
            </w:pPr>
            <w:r w:rsidRPr="00305DCC">
              <w:rPr>
                <w:rFonts w:ascii="Calibri" w:eastAsia="標楷體" w:hAnsi="Calibri" w:cstheme="minorHAnsi"/>
                <w:bCs/>
              </w:rPr>
              <w:t>第</w:t>
            </w:r>
            <w:r w:rsidRPr="00305DCC">
              <w:rPr>
                <w:rFonts w:ascii="Calibri" w:eastAsia="標楷體" w:hAnsi="Calibri" w:cstheme="minorHAnsi" w:hint="eastAsia"/>
                <w:bCs/>
              </w:rPr>
              <w:t>B</w:t>
            </w:r>
            <w:r>
              <w:rPr>
                <w:rFonts w:ascii="Calibri" w:eastAsia="標楷體" w:hAnsi="Calibri" w:cstheme="minorHAnsi" w:hint="eastAsia"/>
                <w:bCs/>
              </w:rPr>
              <w:t>-</w:t>
            </w:r>
            <w:r w:rsidRPr="00305DCC">
              <w:rPr>
                <w:rFonts w:ascii="Calibri" w:eastAsia="標楷體" w:hAnsi="Calibri" w:cstheme="minorHAnsi" w:hint="eastAsia"/>
                <w:bCs/>
              </w:rPr>
              <w:t>1</w:t>
            </w:r>
            <w:r w:rsidRPr="00305DCC">
              <w:rPr>
                <w:rFonts w:ascii="Calibri" w:eastAsia="標楷體" w:hAnsi="Calibri" w:cstheme="minorHAnsi"/>
                <w:bCs/>
              </w:rPr>
              <w:t>組：</w:t>
            </w:r>
            <w:r w:rsidRPr="00B42E28">
              <w:rPr>
                <w:rFonts w:ascii="Calibri" w:eastAsia="標楷體" w:hAnsi="Calibri" w:cstheme="minorHAnsi" w:hint="eastAsia"/>
                <w:bCs/>
              </w:rPr>
              <w:t>地方創生與產業發展</w:t>
            </w:r>
          </w:p>
        </w:tc>
        <w:tc>
          <w:tcPr>
            <w:tcW w:w="1276" w:type="dxa"/>
          </w:tcPr>
          <w:p w:rsidR="002364B1" w:rsidRPr="00305DCC" w:rsidRDefault="002364B1" w:rsidP="00180749">
            <w:pPr>
              <w:spacing w:beforeLines="15" w:afterLines="15" w:line="0" w:lineRule="atLeast"/>
              <w:ind w:leftChars="-131" w:left="-314" w:firstLineChars="207" w:firstLine="497"/>
              <w:rPr>
                <w:rFonts w:ascii="Calibri" w:eastAsia="標楷體" w:hAnsi="Calibri" w:cstheme="minorHAnsi"/>
                <w:bCs/>
              </w:rPr>
            </w:pPr>
            <w:r w:rsidRPr="00305DCC">
              <w:rPr>
                <w:rFonts w:ascii="Calibri" w:eastAsia="標楷體" w:hAnsi="Calibri" w:cstheme="minorHAnsi" w:hint="eastAsia"/>
                <w:bCs/>
              </w:rPr>
              <w:t>3</w:t>
            </w:r>
            <w:r w:rsidRPr="00305DCC">
              <w:rPr>
                <w:rFonts w:ascii="Calibri" w:eastAsia="標楷體" w:hAnsi="Calibri" w:cstheme="minorHAnsi" w:hint="eastAsia"/>
                <w:bCs/>
              </w:rPr>
              <w:t>樓</w:t>
            </w:r>
          </w:p>
        </w:tc>
      </w:tr>
      <w:tr w:rsidR="002364B1" w:rsidRPr="009E7EFB" w:rsidTr="009B4378">
        <w:trPr>
          <w:trHeight w:val="20"/>
        </w:trPr>
        <w:tc>
          <w:tcPr>
            <w:tcW w:w="1418" w:type="dxa"/>
            <w:vMerge/>
            <w:vAlign w:val="center"/>
          </w:tcPr>
          <w:p w:rsidR="002364B1" w:rsidRPr="00305DCC" w:rsidRDefault="002364B1" w:rsidP="00180749">
            <w:pPr>
              <w:spacing w:beforeLines="10" w:afterLines="10" w:line="0" w:lineRule="atLeast"/>
              <w:ind w:firstLineChars="47" w:firstLine="113"/>
              <w:rPr>
                <w:rFonts w:ascii="Calibri" w:eastAsia="標楷體" w:hAnsi="Calibri" w:cstheme="minorHAnsi"/>
                <w:bCs/>
              </w:rPr>
            </w:pPr>
          </w:p>
        </w:tc>
        <w:tc>
          <w:tcPr>
            <w:tcW w:w="5528" w:type="dxa"/>
          </w:tcPr>
          <w:p w:rsidR="002364B1" w:rsidRPr="00305DCC" w:rsidRDefault="002364B1" w:rsidP="00180749">
            <w:pPr>
              <w:spacing w:beforeLines="15" w:afterLines="15" w:line="0" w:lineRule="atLeast"/>
              <w:ind w:leftChars="-131" w:left="-314" w:firstLineChars="207" w:firstLine="497"/>
              <w:rPr>
                <w:rFonts w:ascii="Calibri" w:eastAsia="標楷體" w:hAnsi="Calibri" w:cstheme="minorHAnsi"/>
                <w:bCs/>
              </w:rPr>
            </w:pPr>
            <w:r w:rsidRPr="00305DCC">
              <w:rPr>
                <w:rFonts w:ascii="Calibri" w:eastAsia="標楷體" w:hAnsi="Calibri" w:cstheme="minorHAnsi"/>
                <w:bCs/>
              </w:rPr>
              <w:t>第</w:t>
            </w:r>
            <w:r w:rsidRPr="00305DCC">
              <w:rPr>
                <w:rFonts w:ascii="Calibri" w:eastAsia="標楷體" w:hAnsi="Calibri" w:cstheme="minorHAnsi" w:hint="eastAsia"/>
                <w:bCs/>
              </w:rPr>
              <w:t>B</w:t>
            </w:r>
            <w:r>
              <w:rPr>
                <w:rFonts w:ascii="Calibri" w:eastAsia="標楷體" w:hAnsi="Calibri" w:cstheme="minorHAnsi" w:hint="eastAsia"/>
                <w:bCs/>
              </w:rPr>
              <w:t>-</w:t>
            </w:r>
            <w:r w:rsidRPr="00305DCC">
              <w:rPr>
                <w:rFonts w:ascii="Calibri" w:eastAsia="標楷體" w:hAnsi="Calibri" w:cstheme="minorHAnsi" w:hint="eastAsia"/>
                <w:bCs/>
              </w:rPr>
              <w:t>2</w:t>
            </w:r>
            <w:r w:rsidRPr="00305DCC">
              <w:rPr>
                <w:rFonts w:ascii="Calibri" w:eastAsia="標楷體" w:hAnsi="Calibri" w:cstheme="minorHAnsi"/>
                <w:bCs/>
              </w:rPr>
              <w:t>組：</w:t>
            </w:r>
            <w:r w:rsidRPr="00B42E28">
              <w:rPr>
                <w:rFonts w:ascii="Calibri" w:eastAsia="標楷體" w:hAnsi="Calibri" w:cstheme="minorHAnsi" w:hint="eastAsia"/>
                <w:bCs/>
              </w:rPr>
              <w:t>地方創生與社區治理</w:t>
            </w:r>
          </w:p>
        </w:tc>
        <w:tc>
          <w:tcPr>
            <w:tcW w:w="1276" w:type="dxa"/>
          </w:tcPr>
          <w:p w:rsidR="002364B1" w:rsidRPr="00305DCC" w:rsidRDefault="002364B1" w:rsidP="00180749">
            <w:pPr>
              <w:spacing w:beforeLines="15" w:afterLines="15" w:line="0" w:lineRule="atLeast"/>
              <w:ind w:leftChars="-131" w:left="-314" w:firstLineChars="207" w:firstLine="497"/>
              <w:rPr>
                <w:rFonts w:ascii="Calibri" w:eastAsia="標楷體" w:hAnsi="Calibri" w:cstheme="minorHAnsi"/>
                <w:bCs/>
              </w:rPr>
            </w:pPr>
            <w:r w:rsidRPr="00305DCC">
              <w:rPr>
                <w:rFonts w:ascii="Calibri" w:eastAsia="標楷體" w:hAnsi="Calibri" w:cstheme="minorHAnsi" w:hint="eastAsia"/>
                <w:bCs/>
              </w:rPr>
              <w:t>3</w:t>
            </w:r>
            <w:r w:rsidRPr="00305DCC">
              <w:rPr>
                <w:rFonts w:ascii="Calibri" w:eastAsia="標楷體" w:hAnsi="Calibri" w:cstheme="minorHAnsi" w:hint="eastAsia"/>
                <w:bCs/>
              </w:rPr>
              <w:t>樓</w:t>
            </w:r>
          </w:p>
        </w:tc>
      </w:tr>
      <w:tr w:rsidR="002364B1" w:rsidRPr="009E7EFB" w:rsidTr="009B4378">
        <w:trPr>
          <w:trHeight w:val="20"/>
        </w:trPr>
        <w:tc>
          <w:tcPr>
            <w:tcW w:w="1418" w:type="dxa"/>
            <w:vMerge/>
            <w:vAlign w:val="center"/>
          </w:tcPr>
          <w:p w:rsidR="002364B1" w:rsidRPr="00305DCC" w:rsidRDefault="002364B1" w:rsidP="00180749">
            <w:pPr>
              <w:spacing w:beforeLines="10" w:afterLines="10" w:line="0" w:lineRule="atLeast"/>
              <w:ind w:firstLineChars="47" w:firstLine="113"/>
              <w:rPr>
                <w:rFonts w:ascii="Calibri" w:eastAsia="標楷體" w:hAnsi="Calibri" w:cstheme="minorHAnsi"/>
                <w:bCs/>
              </w:rPr>
            </w:pPr>
          </w:p>
        </w:tc>
        <w:tc>
          <w:tcPr>
            <w:tcW w:w="5528" w:type="dxa"/>
          </w:tcPr>
          <w:p w:rsidR="002364B1" w:rsidRPr="00305DCC" w:rsidRDefault="002364B1" w:rsidP="00180749">
            <w:pPr>
              <w:spacing w:beforeLines="15" w:afterLines="15" w:line="0" w:lineRule="atLeast"/>
              <w:ind w:leftChars="-131" w:left="-314" w:firstLineChars="207" w:firstLine="497"/>
              <w:rPr>
                <w:rFonts w:ascii="Calibri" w:eastAsia="標楷體" w:hAnsi="Calibri" w:cstheme="minorHAnsi"/>
                <w:bCs/>
              </w:rPr>
            </w:pPr>
            <w:r w:rsidRPr="00305DCC">
              <w:rPr>
                <w:rFonts w:ascii="Calibri" w:eastAsia="標楷體" w:hAnsi="Calibri" w:cstheme="minorHAnsi"/>
                <w:bCs/>
              </w:rPr>
              <w:t>第</w:t>
            </w:r>
            <w:r w:rsidRPr="00305DCC">
              <w:rPr>
                <w:rFonts w:ascii="Calibri" w:eastAsia="標楷體" w:hAnsi="Calibri" w:cstheme="minorHAnsi" w:hint="eastAsia"/>
                <w:bCs/>
              </w:rPr>
              <w:t>B</w:t>
            </w:r>
            <w:r>
              <w:rPr>
                <w:rFonts w:ascii="Calibri" w:eastAsia="標楷體" w:hAnsi="Calibri" w:cstheme="minorHAnsi" w:hint="eastAsia"/>
                <w:bCs/>
              </w:rPr>
              <w:t>-</w:t>
            </w:r>
            <w:r w:rsidRPr="00305DCC">
              <w:rPr>
                <w:rFonts w:ascii="Calibri" w:eastAsia="標楷體" w:hAnsi="Calibri" w:cstheme="minorHAnsi" w:hint="eastAsia"/>
                <w:bCs/>
              </w:rPr>
              <w:t>3</w:t>
            </w:r>
            <w:r w:rsidRPr="00305DCC">
              <w:rPr>
                <w:rFonts w:ascii="Calibri" w:eastAsia="標楷體" w:hAnsi="Calibri" w:cstheme="minorHAnsi"/>
                <w:bCs/>
              </w:rPr>
              <w:t>組</w:t>
            </w:r>
            <w:r w:rsidRPr="00305DCC">
              <w:rPr>
                <w:rFonts w:ascii="Calibri" w:eastAsia="標楷體" w:hAnsi="Calibri" w:cstheme="minorHAnsi" w:hint="eastAsia"/>
                <w:bCs/>
              </w:rPr>
              <w:t>：地方創生與府會協力</w:t>
            </w:r>
          </w:p>
        </w:tc>
        <w:tc>
          <w:tcPr>
            <w:tcW w:w="1276" w:type="dxa"/>
          </w:tcPr>
          <w:p w:rsidR="002364B1" w:rsidRPr="00305DCC" w:rsidRDefault="002364B1" w:rsidP="00180749">
            <w:pPr>
              <w:spacing w:beforeLines="15" w:afterLines="15" w:line="0" w:lineRule="atLeast"/>
              <w:ind w:leftChars="-131" w:left="-314" w:firstLineChars="207" w:firstLine="497"/>
              <w:rPr>
                <w:rFonts w:ascii="Calibri" w:eastAsia="標楷體" w:hAnsi="Calibri" w:cstheme="minorHAnsi"/>
                <w:bCs/>
              </w:rPr>
            </w:pPr>
            <w:r w:rsidRPr="00305DCC">
              <w:rPr>
                <w:rFonts w:ascii="Calibri" w:eastAsia="標楷體" w:hAnsi="Calibri" w:cstheme="minorHAnsi" w:hint="eastAsia"/>
                <w:bCs/>
              </w:rPr>
              <w:t>3</w:t>
            </w:r>
            <w:r w:rsidRPr="00305DCC">
              <w:rPr>
                <w:rFonts w:ascii="Calibri" w:eastAsia="標楷體" w:hAnsi="Calibri" w:cstheme="minorHAnsi" w:hint="eastAsia"/>
                <w:bCs/>
              </w:rPr>
              <w:t>樓</w:t>
            </w:r>
          </w:p>
        </w:tc>
      </w:tr>
      <w:tr w:rsidR="002364B1" w:rsidRPr="009E7EFB" w:rsidTr="009B4378">
        <w:trPr>
          <w:trHeight w:val="20"/>
        </w:trPr>
        <w:tc>
          <w:tcPr>
            <w:tcW w:w="1418" w:type="dxa"/>
            <w:vMerge/>
            <w:vAlign w:val="center"/>
          </w:tcPr>
          <w:p w:rsidR="002364B1" w:rsidRPr="00305DCC" w:rsidRDefault="002364B1" w:rsidP="00180749">
            <w:pPr>
              <w:spacing w:beforeLines="10" w:afterLines="10" w:line="0" w:lineRule="atLeast"/>
              <w:ind w:firstLineChars="47" w:firstLine="113"/>
              <w:rPr>
                <w:rFonts w:ascii="Calibri" w:eastAsia="標楷體" w:hAnsi="Calibri" w:cstheme="minorHAnsi"/>
                <w:bCs/>
              </w:rPr>
            </w:pPr>
          </w:p>
        </w:tc>
        <w:tc>
          <w:tcPr>
            <w:tcW w:w="5528" w:type="dxa"/>
          </w:tcPr>
          <w:p w:rsidR="002364B1" w:rsidRPr="00305DCC" w:rsidRDefault="002364B1" w:rsidP="00180749">
            <w:pPr>
              <w:spacing w:beforeLines="15" w:line="0" w:lineRule="atLeast"/>
              <w:ind w:firstLineChars="47" w:firstLine="113"/>
              <w:rPr>
                <w:rFonts w:ascii="Calibri" w:eastAsia="標楷體" w:hAnsi="Calibri" w:cstheme="minorHAnsi"/>
                <w:bCs/>
              </w:rPr>
            </w:pPr>
            <w:r w:rsidRPr="00305DCC">
              <w:rPr>
                <w:rFonts w:ascii="Calibri" w:eastAsia="標楷體" w:hAnsi="Calibri" w:cstheme="minorHAnsi" w:hint="eastAsia"/>
                <w:bCs/>
              </w:rPr>
              <w:t>*</w:t>
            </w:r>
            <w:r w:rsidRPr="00305DCC">
              <w:rPr>
                <w:rFonts w:ascii="Calibri" w:eastAsia="標楷體" w:hAnsi="Calibri" w:cstheme="minorHAnsi"/>
                <w:bCs/>
              </w:rPr>
              <w:t>第</w:t>
            </w:r>
            <w:r w:rsidRPr="00305DCC">
              <w:rPr>
                <w:rFonts w:ascii="Calibri" w:eastAsia="標楷體" w:hAnsi="Calibri" w:cstheme="minorHAnsi" w:hint="eastAsia"/>
                <w:bCs/>
              </w:rPr>
              <w:t>B</w:t>
            </w:r>
            <w:r>
              <w:rPr>
                <w:rFonts w:ascii="Calibri" w:eastAsia="標楷體" w:hAnsi="Calibri" w:cstheme="minorHAnsi" w:hint="eastAsia"/>
                <w:bCs/>
              </w:rPr>
              <w:t>-</w:t>
            </w:r>
            <w:r w:rsidRPr="00305DCC">
              <w:rPr>
                <w:rFonts w:ascii="Calibri" w:eastAsia="標楷體" w:hAnsi="Calibri" w:cstheme="minorHAnsi" w:hint="eastAsia"/>
                <w:bCs/>
              </w:rPr>
              <w:t>4</w:t>
            </w:r>
            <w:r w:rsidRPr="00305DCC">
              <w:rPr>
                <w:rFonts w:ascii="Calibri" w:eastAsia="標楷體" w:hAnsi="Calibri" w:cstheme="minorHAnsi"/>
                <w:bCs/>
              </w:rPr>
              <w:t>組：</w:t>
            </w:r>
            <w:r w:rsidRPr="00305DCC">
              <w:rPr>
                <w:rFonts w:ascii="Calibri" w:eastAsia="標楷體" w:hAnsi="Calibri" w:cstheme="minorHAnsi" w:hint="eastAsia"/>
                <w:bCs/>
              </w:rPr>
              <w:t>全球地方議員</w:t>
            </w:r>
            <w:r w:rsidR="00AA4296">
              <w:rPr>
                <w:rFonts w:ascii="Calibri" w:eastAsia="標楷體" w:hAnsi="Calibri" w:cstheme="minorHAnsi" w:hint="eastAsia"/>
                <w:bCs/>
              </w:rPr>
              <w:t>聯盟</w:t>
            </w:r>
            <w:r w:rsidRPr="00305DCC">
              <w:rPr>
                <w:rFonts w:ascii="Calibri" w:eastAsia="標楷體" w:hAnsi="Calibri" w:cstheme="minorHAnsi" w:hint="eastAsia"/>
                <w:bCs/>
              </w:rPr>
              <w:t>籌備大會</w:t>
            </w:r>
            <w:r w:rsidRPr="00B42E28">
              <w:rPr>
                <w:rFonts w:ascii="Calibri" w:eastAsia="標楷體" w:hAnsi="Calibri" w:cstheme="minorHAnsi" w:hint="eastAsia"/>
                <w:bCs/>
              </w:rPr>
              <w:t>（外文場次）</w:t>
            </w:r>
          </w:p>
        </w:tc>
        <w:tc>
          <w:tcPr>
            <w:tcW w:w="1276" w:type="dxa"/>
            <w:vAlign w:val="center"/>
          </w:tcPr>
          <w:p w:rsidR="002364B1" w:rsidRPr="00305DCC" w:rsidRDefault="002364B1" w:rsidP="00180749">
            <w:pPr>
              <w:spacing w:beforeLines="15" w:afterLines="15" w:line="0" w:lineRule="atLeast"/>
              <w:ind w:firstLineChars="47" w:firstLine="113"/>
              <w:rPr>
                <w:rFonts w:ascii="Calibri" w:eastAsia="標楷體" w:hAnsi="Calibri" w:cstheme="minorHAnsi"/>
                <w:bCs/>
              </w:rPr>
            </w:pPr>
            <w:r w:rsidRPr="00305DCC">
              <w:rPr>
                <w:rFonts w:ascii="Calibri" w:eastAsia="標楷體" w:hAnsi="Calibri" w:cstheme="minorHAnsi"/>
                <w:bCs/>
              </w:rPr>
              <w:t>9</w:t>
            </w:r>
            <w:r w:rsidRPr="00305DCC">
              <w:rPr>
                <w:rFonts w:ascii="Calibri" w:eastAsia="標楷體" w:hAnsi="Calibri" w:cstheme="minorHAnsi" w:hint="eastAsia"/>
                <w:bCs/>
              </w:rPr>
              <w:t>樓</w:t>
            </w:r>
          </w:p>
        </w:tc>
      </w:tr>
      <w:tr w:rsidR="002364B1" w:rsidRPr="009E7EFB" w:rsidTr="009B4378">
        <w:trPr>
          <w:trHeight w:val="20"/>
        </w:trPr>
        <w:tc>
          <w:tcPr>
            <w:tcW w:w="1418" w:type="dxa"/>
            <w:vAlign w:val="center"/>
          </w:tcPr>
          <w:p w:rsidR="002364B1" w:rsidRPr="00305DCC" w:rsidRDefault="002364B1" w:rsidP="00180749">
            <w:pPr>
              <w:spacing w:beforeLines="10" w:afterLines="10" w:line="0" w:lineRule="atLeast"/>
              <w:ind w:firstLineChars="47" w:firstLine="113"/>
              <w:rPr>
                <w:rFonts w:ascii="Calibri" w:eastAsia="標楷體" w:hAnsi="Calibri" w:cstheme="minorHAnsi"/>
                <w:bCs/>
              </w:rPr>
            </w:pPr>
            <w:r w:rsidRPr="00305DCC">
              <w:rPr>
                <w:rFonts w:ascii="Calibri" w:eastAsia="標楷體" w:hAnsi="Calibri" w:cstheme="minorHAnsi"/>
                <w:bCs/>
              </w:rPr>
              <w:t>17:10-17:</w:t>
            </w:r>
            <w:r>
              <w:rPr>
                <w:rFonts w:ascii="Calibri" w:eastAsia="標楷體" w:hAnsi="Calibri" w:cstheme="minorHAnsi" w:hint="eastAsia"/>
                <w:bCs/>
              </w:rPr>
              <w:t>4</w:t>
            </w:r>
            <w:r w:rsidRPr="00305DCC">
              <w:rPr>
                <w:rFonts w:ascii="Calibri" w:eastAsia="標楷體" w:hAnsi="Calibri" w:cstheme="minorHAnsi"/>
                <w:bCs/>
              </w:rPr>
              <w:t>0</w:t>
            </w:r>
          </w:p>
        </w:tc>
        <w:tc>
          <w:tcPr>
            <w:tcW w:w="5528" w:type="dxa"/>
          </w:tcPr>
          <w:p w:rsidR="002364B1" w:rsidRPr="00305DCC" w:rsidRDefault="002364B1" w:rsidP="00180749">
            <w:pPr>
              <w:spacing w:beforeLines="15" w:afterLines="15" w:line="0" w:lineRule="atLeast"/>
              <w:ind w:firstLineChars="47" w:firstLine="113"/>
              <w:rPr>
                <w:rFonts w:ascii="Calibri" w:eastAsia="標楷體" w:hAnsi="Calibri" w:cstheme="minorHAnsi"/>
                <w:bCs/>
              </w:rPr>
            </w:pPr>
            <w:r w:rsidRPr="00305DCC">
              <w:rPr>
                <w:rFonts w:ascii="Calibri" w:eastAsia="標楷體" w:hAnsi="Calibri" w:cstheme="minorHAnsi" w:hint="eastAsia"/>
                <w:bCs/>
              </w:rPr>
              <w:t>*</w:t>
            </w:r>
            <w:r w:rsidRPr="00814D53">
              <w:rPr>
                <w:rFonts w:ascii="Calibri" w:eastAsia="標楷體" w:hAnsi="Calibri" w:cstheme="minorHAnsi" w:hint="eastAsia"/>
                <w:bCs/>
              </w:rPr>
              <w:t>總結會議</w:t>
            </w:r>
          </w:p>
        </w:tc>
        <w:tc>
          <w:tcPr>
            <w:tcW w:w="1276" w:type="dxa"/>
          </w:tcPr>
          <w:p w:rsidR="002364B1" w:rsidRPr="00305DCC" w:rsidRDefault="002364B1" w:rsidP="00180749">
            <w:pPr>
              <w:spacing w:beforeLines="15" w:afterLines="15" w:line="0" w:lineRule="atLeast"/>
              <w:ind w:firstLineChars="47" w:firstLine="113"/>
              <w:rPr>
                <w:rFonts w:ascii="Calibri" w:eastAsia="標楷體" w:hAnsi="Calibri" w:cstheme="minorHAnsi"/>
                <w:bCs/>
              </w:rPr>
            </w:pPr>
            <w:r w:rsidRPr="00305DCC">
              <w:rPr>
                <w:rFonts w:ascii="Calibri" w:eastAsia="標楷體" w:hAnsi="Calibri" w:cstheme="minorHAnsi"/>
                <w:bCs/>
              </w:rPr>
              <w:t>9</w:t>
            </w:r>
            <w:r w:rsidRPr="00305DCC">
              <w:rPr>
                <w:rFonts w:ascii="Calibri" w:eastAsia="標楷體" w:hAnsi="Calibri" w:cstheme="minorHAnsi" w:hint="eastAsia"/>
                <w:bCs/>
              </w:rPr>
              <w:t>樓</w:t>
            </w:r>
          </w:p>
        </w:tc>
      </w:tr>
      <w:tr w:rsidR="002364B1" w:rsidRPr="009E7EFB" w:rsidTr="009B4378">
        <w:trPr>
          <w:trHeight w:val="20"/>
        </w:trPr>
        <w:tc>
          <w:tcPr>
            <w:tcW w:w="1418" w:type="dxa"/>
          </w:tcPr>
          <w:p w:rsidR="002364B1" w:rsidRPr="00305DCC" w:rsidRDefault="002364B1" w:rsidP="00180749">
            <w:pPr>
              <w:spacing w:beforeLines="10" w:afterLines="10" w:line="0" w:lineRule="atLeast"/>
              <w:ind w:firstLineChars="47" w:firstLine="113"/>
              <w:rPr>
                <w:rFonts w:ascii="Calibri" w:eastAsia="標楷體" w:hAnsi="Calibri" w:cstheme="minorHAnsi"/>
                <w:bCs/>
              </w:rPr>
            </w:pPr>
            <w:r w:rsidRPr="00305DCC">
              <w:rPr>
                <w:rFonts w:ascii="Calibri" w:eastAsia="標楷體" w:hAnsi="Calibri" w:cstheme="minorHAnsi"/>
                <w:bCs/>
              </w:rPr>
              <w:t>17:</w:t>
            </w:r>
            <w:r>
              <w:rPr>
                <w:rFonts w:ascii="Calibri" w:eastAsia="標楷體" w:hAnsi="Calibri" w:cstheme="minorHAnsi" w:hint="eastAsia"/>
                <w:bCs/>
              </w:rPr>
              <w:t>4</w:t>
            </w:r>
            <w:r w:rsidRPr="00305DCC">
              <w:rPr>
                <w:rFonts w:ascii="Calibri" w:eastAsia="標楷體" w:hAnsi="Calibri" w:cstheme="minorHAnsi"/>
                <w:bCs/>
              </w:rPr>
              <w:t>0-18:00</w:t>
            </w:r>
          </w:p>
        </w:tc>
        <w:tc>
          <w:tcPr>
            <w:tcW w:w="5528" w:type="dxa"/>
          </w:tcPr>
          <w:p w:rsidR="002364B1" w:rsidRPr="00305DCC" w:rsidRDefault="002364B1" w:rsidP="00180749">
            <w:pPr>
              <w:spacing w:beforeLines="15" w:afterLines="15" w:line="0" w:lineRule="atLeast"/>
              <w:ind w:firstLineChars="47" w:firstLine="113"/>
              <w:rPr>
                <w:rFonts w:ascii="Calibri" w:eastAsia="標楷體" w:hAnsi="Calibri" w:cstheme="minorHAnsi"/>
                <w:bCs/>
              </w:rPr>
            </w:pPr>
            <w:r w:rsidRPr="00305DCC">
              <w:rPr>
                <w:rFonts w:ascii="Calibri" w:eastAsia="標楷體" w:hAnsi="Calibri" w:cstheme="minorHAnsi" w:hint="eastAsia"/>
                <w:bCs/>
              </w:rPr>
              <w:t>*</w:t>
            </w:r>
            <w:r w:rsidRPr="00305DCC">
              <w:rPr>
                <w:rFonts w:ascii="Calibri" w:eastAsia="標楷體" w:hAnsi="Calibri" w:cstheme="minorHAnsi" w:hint="eastAsia"/>
                <w:bCs/>
              </w:rPr>
              <w:t>閉幕式</w:t>
            </w:r>
          </w:p>
        </w:tc>
        <w:tc>
          <w:tcPr>
            <w:tcW w:w="1276" w:type="dxa"/>
          </w:tcPr>
          <w:p w:rsidR="002364B1" w:rsidRPr="00305DCC" w:rsidRDefault="002364B1" w:rsidP="00180749">
            <w:pPr>
              <w:spacing w:beforeLines="15" w:afterLines="15" w:line="0" w:lineRule="atLeast"/>
              <w:ind w:firstLineChars="47" w:firstLine="113"/>
              <w:rPr>
                <w:rFonts w:ascii="Calibri" w:eastAsia="標楷體" w:hAnsi="Calibri" w:cstheme="minorHAnsi"/>
                <w:bCs/>
              </w:rPr>
            </w:pPr>
            <w:r w:rsidRPr="00305DCC">
              <w:rPr>
                <w:rFonts w:ascii="Calibri" w:eastAsia="標楷體" w:hAnsi="Calibri" w:cstheme="minorHAnsi"/>
                <w:bCs/>
              </w:rPr>
              <w:t>9</w:t>
            </w:r>
            <w:r w:rsidRPr="00305DCC">
              <w:rPr>
                <w:rFonts w:ascii="Calibri" w:eastAsia="標楷體" w:hAnsi="Calibri" w:cstheme="minorHAnsi" w:hint="eastAsia"/>
                <w:bCs/>
              </w:rPr>
              <w:t>樓</w:t>
            </w:r>
          </w:p>
        </w:tc>
      </w:tr>
      <w:tr w:rsidR="002364B1" w:rsidRPr="009E7EFB" w:rsidTr="009B4378">
        <w:trPr>
          <w:trHeight w:val="20"/>
        </w:trPr>
        <w:tc>
          <w:tcPr>
            <w:tcW w:w="1418" w:type="dxa"/>
            <w:vAlign w:val="center"/>
          </w:tcPr>
          <w:p w:rsidR="002364B1" w:rsidRPr="00305DCC" w:rsidRDefault="002364B1" w:rsidP="00180749">
            <w:pPr>
              <w:spacing w:beforeLines="10" w:afterLines="10" w:line="0" w:lineRule="atLeast"/>
              <w:ind w:firstLineChars="47" w:firstLine="113"/>
              <w:rPr>
                <w:rFonts w:ascii="Calibri" w:eastAsia="標楷體" w:hAnsi="Calibri" w:cstheme="minorHAnsi"/>
                <w:bCs/>
              </w:rPr>
            </w:pPr>
            <w:r w:rsidRPr="00305DCC">
              <w:rPr>
                <w:rFonts w:ascii="Calibri" w:eastAsia="標楷體" w:hAnsi="Calibri" w:cstheme="minorHAnsi"/>
                <w:bCs/>
              </w:rPr>
              <w:t>18:</w:t>
            </w:r>
            <w:r w:rsidRPr="00305DCC">
              <w:rPr>
                <w:rFonts w:ascii="Calibri" w:eastAsia="標楷體" w:hAnsi="Calibri" w:cstheme="minorHAnsi" w:hint="eastAsia"/>
                <w:bCs/>
              </w:rPr>
              <w:t>45</w:t>
            </w:r>
            <w:r w:rsidRPr="00305DCC">
              <w:rPr>
                <w:rFonts w:ascii="Calibri" w:eastAsia="標楷體" w:hAnsi="Calibri" w:cstheme="minorHAnsi"/>
                <w:bCs/>
              </w:rPr>
              <w:t>-20:</w:t>
            </w:r>
            <w:r w:rsidRPr="00305DCC">
              <w:rPr>
                <w:rFonts w:ascii="Calibri" w:eastAsia="標楷體" w:hAnsi="Calibri" w:cstheme="minorHAnsi" w:hint="eastAsia"/>
                <w:bCs/>
              </w:rPr>
              <w:t>45</w:t>
            </w:r>
          </w:p>
        </w:tc>
        <w:tc>
          <w:tcPr>
            <w:tcW w:w="5528" w:type="dxa"/>
          </w:tcPr>
          <w:p w:rsidR="002364B1" w:rsidRPr="00305DCC" w:rsidRDefault="002364B1" w:rsidP="00180749">
            <w:pPr>
              <w:spacing w:beforeLines="15" w:afterLines="15" w:line="0" w:lineRule="atLeast"/>
              <w:ind w:firstLineChars="47" w:firstLine="113"/>
              <w:rPr>
                <w:rFonts w:ascii="Calibri" w:eastAsia="標楷體" w:hAnsi="Calibri" w:cstheme="minorHAnsi"/>
                <w:bCs/>
              </w:rPr>
            </w:pPr>
            <w:r w:rsidRPr="00305DCC">
              <w:rPr>
                <w:rFonts w:ascii="Calibri" w:eastAsia="標楷體" w:hAnsi="Calibri" w:cstheme="minorHAnsi" w:hint="eastAsia"/>
                <w:bCs/>
              </w:rPr>
              <w:t>晚宴</w:t>
            </w:r>
          </w:p>
        </w:tc>
        <w:tc>
          <w:tcPr>
            <w:tcW w:w="1276" w:type="dxa"/>
          </w:tcPr>
          <w:p w:rsidR="002364B1" w:rsidRPr="00305DCC" w:rsidRDefault="002364B1" w:rsidP="00180749">
            <w:pPr>
              <w:spacing w:beforeLines="15" w:afterLines="15" w:line="0" w:lineRule="atLeast"/>
              <w:ind w:firstLineChars="47" w:firstLine="113"/>
              <w:rPr>
                <w:rFonts w:ascii="Calibri" w:eastAsia="標楷體" w:hAnsi="Calibri" w:cstheme="minorHAnsi"/>
                <w:bCs/>
              </w:rPr>
            </w:pPr>
            <w:proofErr w:type="gramStart"/>
            <w:r w:rsidRPr="00305DCC">
              <w:rPr>
                <w:rFonts w:ascii="Calibri" w:eastAsia="標楷體" w:hAnsi="Calibri" w:cstheme="minorHAnsi" w:hint="eastAsia"/>
                <w:bCs/>
              </w:rPr>
              <w:t>玉喜餐廳</w:t>
            </w:r>
            <w:proofErr w:type="gramEnd"/>
          </w:p>
        </w:tc>
      </w:tr>
    </w:tbl>
    <w:p w:rsidR="002364B1" w:rsidRDefault="002364B1" w:rsidP="00180749">
      <w:pPr>
        <w:widowControl/>
        <w:spacing w:beforeLines="50" w:line="0" w:lineRule="atLeast"/>
        <w:ind w:firstLine="142"/>
        <w:rPr>
          <w:rFonts w:ascii="Calibri" w:eastAsia="標楷體" w:hAnsi="Calibri" w:cstheme="minorHAnsi"/>
          <w:bCs/>
          <w:sz w:val="20"/>
          <w:szCs w:val="20"/>
        </w:rPr>
      </w:pPr>
      <w:r w:rsidRPr="009E7EFB">
        <w:rPr>
          <w:rFonts w:ascii="Calibri" w:eastAsia="標楷體" w:hAnsi="Calibri" w:cstheme="minorHAnsi" w:hint="eastAsia"/>
          <w:bCs/>
          <w:sz w:val="20"/>
          <w:szCs w:val="20"/>
        </w:rPr>
        <w:t>*</w:t>
      </w:r>
      <w:r>
        <w:rPr>
          <w:rFonts w:ascii="Calibri" w:eastAsia="標楷體" w:hAnsi="Calibri" w:cstheme="minorHAnsi" w:hint="eastAsia"/>
          <w:bCs/>
          <w:sz w:val="20"/>
          <w:szCs w:val="20"/>
        </w:rPr>
        <w:t>提供中英、英中同步口譯服務</w:t>
      </w:r>
    </w:p>
    <w:p w:rsidR="002364B1" w:rsidRDefault="002364B1" w:rsidP="0024266C">
      <w:pPr>
        <w:ind w:left="708" w:hangingChars="295" w:hanging="708"/>
        <w:jc w:val="both"/>
        <w:rPr>
          <w:rFonts w:ascii="Calibri" w:eastAsia="標楷體" w:hAnsi="Calibri"/>
        </w:rPr>
      </w:pPr>
    </w:p>
    <w:p w:rsidR="00E71CC4" w:rsidRDefault="00E71CC4">
      <w:pPr>
        <w:widowControl/>
        <w:rPr>
          <w:rFonts w:ascii="Calibri" w:eastAsia="標楷體" w:hAnsi="Calibri"/>
        </w:rPr>
      </w:pPr>
      <w:r>
        <w:rPr>
          <w:rFonts w:ascii="Calibri" w:eastAsia="標楷體" w:hAnsi="Calibri"/>
        </w:rPr>
        <w:br w:type="page"/>
      </w:r>
    </w:p>
    <w:p w:rsidR="00E71CC4" w:rsidRPr="00107231" w:rsidRDefault="00E71CC4" w:rsidP="00180749">
      <w:pPr>
        <w:spacing w:beforeLines="50" w:afterLines="50" w:line="360" w:lineRule="exact"/>
        <w:ind w:left="482"/>
        <w:jc w:val="center"/>
        <w:rPr>
          <w:rFonts w:ascii="Calibri" w:eastAsia="標楷體" w:hAnsi="Calibri"/>
          <w:bCs/>
          <w:spacing w:val="40"/>
          <w:sz w:val="28"/>
          <w:szCs w:val="28"/>
        </w:rPr>
      </w:pPr>
      <w:r w:rsidRPr="00107231">
        <w:rPr>
          <w:rFonts w:ascii="Calibri" w:eastAsia="標楷體" w:hAnsi="Calibri" w:hint="eastAsia"/>
          <w:bCs/>
          <w:spacing w:val="40"/>
          <w:sz w:val="28"/>
          <w:szCs w:val="28"/>
        </w:rPr>
        <w:lastRenderedPageBreak/>
        <w:t>會議目的</w:t>
      </w:r>
    </w:p>
    <w:p w:rsidR="00E71CC4" w:rsidRDefault="00E71CC4" w:rsidP="00180749">
      <w:pPr>
        <w:spacing w:before="50" w:afterLines="50" w:line="360" w:lineRule="exact"/>
        <w:ind w:firstLineChars="200" w:firstLine="480"/>
        <w:jc w:val="both"/>
        <w:rPr>
          <w:rFonts w:ascii="Calibri" w:eastAsia="標楷體"/>
        </w:rPr>
      </w:pPr>
      <w:r w:rsidRPr="009E2146">
        <w:rPr>
          <w:rFonts w:ascii="Calibri" w:eastAsia="標楷體" w:hint="eastAsia"/>
        </w:rPr>
        <w:t>台灣地方議員聯盟（</w:t>
      </w:r>
      <w:r>
        <w:rPr>
          <w:rFonts w:ascii="Calibri" w:eastAsia="標楷體" w:hint="eastAsia"/>
        </w:rPr>
        <w:t>原稱台灣地方民代公益論壇，</w:t>
      </w:r>
      <w:r w:rsidRPr="009E2146">
        <w:rPr>
          <w:rFonts w:ascii="Calibri" w:eastAsia="標楷體" w:hint="eastAsia"/>
        </w:rPr>
        <w:t>TCF</w:t>
      </w:r>
      <w:r w:rsidRPr="009E2146">
        <w:rPr>
          <w:rFonts w:ascii="Calibri" w:eastAsia="標楷體" w:hint="eastAsia"/>
        </w:rPr>
        <w:t>）</w:t>
      </w:r>
      <w:r>
        <w:rPr>
          <w:rFonts w:ascii="Calibri" w:eastAsia="標楷體" w:hint="eastAsia"/>
        </w:rPr>
        <w:t>在</w:t>
      </w:r>
      <w:r w:rsidRPr="009E2146">
        <w:rPr>
          <w:rFonts w:ascii="Calibri" w:eastAsia="標楷體" w:hint="eastAsia"/>
        </w:rPr>
        <w:t>2014</w:t>
      </w:r>
      <w:r w:rsidRPr="009E2146">
        <w:rPr>
          <w:rFonts w:ascii="Calibri" w:eastAsia="標楷體" w:hint="eastAsia"/>
        </w:rPr>
        <w:t>年</w:t>
      </w:r>
      <w:r>
        <w:rPr>
          <w:rFonts w:ascii="Calibri" w:eastAsia="標楷體" w:hint="eastAsia"/>
        </w:rPr>
        <w:t>及</w:t>
      </w:r>
      <w:r w:rsidRPr="009E2146">
        <w:rPr>
          <w:rFonts w:ascii="Calibri" w:eastAsia="標楷體" w:hint="eastAsia"/>
        </w:rPr>
        <w:t>2015</w:t>
      </w:r>
      <w:r w:rsidRPr="009E2146">
        <w:rPr>
          <w:rFonts w:ascii="Calibri" w:eastAsia="標楷體" w:hint="eastAsia"/>
        </w:rPr>
        <w:t>年，利用</w:t>
      </w:r>
      <w:r w:rsidRPr="009E2146">
        <w:rPr>
          <w:rFonts w:ascii="Calibri" w:eastAsia="標楷體" w:hint="eastAsia"/>
        </w:rPr>
        <w:t>TCF</w:t>
      </w:r>
      <w:r w:rsidRPr="009E2146">
        <w:rPr>
          <w:rFonts w:ascii="Calibri" w:eastAsia="標楷體" w:hint="eastAsia"/>
        </w:rPr>
        <w:t>年度大會擴大增加辦理</w:t>
      </w:r>
      <w:r>
        <w:rPr>
          <w:rFonts w:ascii="Calibri" w:eastAsia="標楷體" w:hint="eastAsia"/>
        </w:rPr>
        <w:t>國際論壇</w:t>
      </w:r>
      <w:r w:rsidRPr="009E2146">
        <w:rPr>
          <w:rFonts w:ascii="Calibri" w:eastAsia="標楷體" w:hint="eastAsia"/>
        </w:rPr>
        <w:t>，邀請</w:t>
      </w:r>
      <w:r>
        <w:rPr>
          <w:rFonts w:ascii="Calibri" w:eastAsia="標楷體" w:hint="eastAsia"/>
        </w:rPr>
        <w:t>來自</w:t>
      </w:r>
      <w:r w:rsidRPr="00D05ADF">
        <w:rPr>
          <w:rFonts w:ascii="Calibri" w:eastAsia="標楷體" w:hint="eastAsia"/>
        </w:rPr>
        <w:t>美國全國州議會聯合會</w:t>
      </w:r>
      <w:r>
        <w:rPr>
          <w:rFonts w:ascii="Calibri" w:eastAsia="標楷體" w:hint="eastAsia"/>
        </w:rPr>
        <w:t>（</w:t>
      </w:r>
      <w:r>
        <w:rPr>
          <w:rFonts w:ascii="Calibri" w:eastAsia="標楷體" w:hint="eastAsia"/>
        </w:rPr>
        <w:t>NCSL</w:t>
      </w:r>
      <w:r>
        <w:rPr>
          <w:rFonts w:ascii="Calibri" w:eastAsia="標楷體" w:hint="eastAsia"/>
        </w:rPr>
        <w:t>）、歐洲區域</w:t>
      </w:r>
      <w:r w:rsidRPr="00D05ADF">
        <w:rPr>
          <w:rFonts w:ascii="Calibri" w:eastAsia="標楷體" w:hint="eastAsia"/>
        </w:rPr>
        <w:t>議會聯合會</w:t>
      </w:r>
      <w:r>
        <w:rPr>
          <w:rFonts w:ascii="Calibri" w:eastAsia="標楷體" w:hint="eastAsia"/>
        </w:rPr>
        <w:t>（</w:t>
      </w:r>
      <w:r w:rsidRPr="009E2146">
        <w:rPr>
          <w:rFonts w:ascii="Calibri" w:eastAsia="標楷體" w:hint="eastAsia"/>
        </w:rPr>
        <w:t>CALRE</w:t>
      </w:r>
      <w:r>
        <w:rPr>
          <w:rFonts w:ascii="Calibri" w:eastAsia="標楷體" w:hint="eastAsia"/>
        </w:rPr>
        <w:t>）</w:t>
      </w:r>
      <w:r w:rsidRPr="009E2146">
        <w:rPr>
          <w:rFonts w:ascii="Calibri" w:eastAsia="標楷體" w:hint="eastAsia"/>
        </w:rPr>
        <w:t>、日本</w:t>
      </w:r>
      <w:r>
        <w:rPr>
          <w:rFonts w:ascii="Calibri" w:eastAsia="標楷體" w:hint="eastAsia"/>
        </w:rPr>
        <w:t>地方議員聯盟</w:t>
      </w:r>
      <w:r w:rsidRPr="009E2146">
        <w:rPr>
          <w:rFonts w:ascii="Calibri" w:eastAsia="標楷體" w:hint="eastAsia"/>
        </w:rPr>
        <w:t>（</w:t>
      </w:r>
      <w:r>
        <w:rPr>
          <w:rFonts w:ascii="Calibri" w:eastAsia="標楷體" w:hint="eastAsia"/>
        </w:rPr>
        <w:t>JLCA</w:t>
      </w:r>
      <w:r w:rsidRPr="009E2146">
        <w:rPr>
          <w:rFonts w:ascii="Calibri" w:eastAsia="標楷體" w:hint="eastAsia"/>
        </w:rPr>
        <w:t>）及菲律賓地方議員聯盟（</w:t>
      </w:r>
      <w:r>
        <w:rPr>
          <w:rFonts w:ascii="Calibri" w:eastAsia="標楷體" w:hint="eastAsia"/>
        </w:rPr>
        <w:t>PCL</w:t>
      </w:r>
      <w:r w:rsidRPr="009E2146">
        <w:rPr>
          <w:rFonts w:ascii="Calibri" w:eastAsia="標楷體" w:hint="eastAsia"/>
        </w:rPr>
        <w:t>）</w:t>
      </w:r>
      <w:r>
        <w:rPr>
          <w:rFonts w:ascii="Calibri" w:eastAsia="標楷體" w:hint="eastAsia"/>
        </w:rPr>
        <w:t>全國會長前來參加盛會，</w:t>
      </w:r>
      <w:r>
        <w:rPr>
          <w:rFonts w:ascii="Calibri" w:eastAsia="標楷體" w:hint="eastAsia"/>
        </w:rPr>
        <w:t>2015</w:t>
      </w:r>
      <w:r>
        <w:rPr>
          <w:rFonts w:ascii="Calibri" w:eastAsia="標楷體" w:hint="eastAsia"/>
        </w:rPr>
        <w:t>年</w:t>
      </w:r>
      <w:proofErr w:type="gramStart"/>
      <w:r>
        <w:rPr>
          <w:rFonts w:ascii="Calibri" w:eastAsia="標楷體" w:hint="eastAsia"/>
        </w:rPr>
        <w:t>並加邀法國</w:t>
      </w:r>
      <w:proofErr w:type="gramEnd"/>
      <w:r>
        <w:rPr>
          <w:rFonts w:ascii="Calibri" w:eastAsia="標楷體" w:hint="eastAsia"/>
        </w:rPr>
        <w:t>、韓國及大陸學者同台討論</w:t>
      </w:r>
      <w:r w:rsidRPr="009E2146">
        <w:rPr>
          <w:rFonts w:ascii="Calibri" w:eastAsia="標楷體" w:hint="eastAsia"/>
        </w:rPr>
        <w:t>。</w:t>
      </w:r>
      <w:r>
        <w:rPr>
          <w:rFonts w:ascii="Calibri" w:eastAsia="標楷體" w:hint="eastAsia"/>
        </w:rPr>
        <w:t>2015</w:t>
      </w:r>
      <w:r>
        <w:rPr>
          <w:rFonts w:ascii="Calibri" w:eastAsia="標楷體" w:hint="eastAsia"/>
        </w:rPr>
        <w:t>年會議</w:t>
      </w:r>
      <w:r w:rsidRPr="009E2146">
        <w:rPr>
          <w:rFonts w:ascii="Calibri" w:eastAsia="標楷體" w:hint="eastAsia"/>
        </w:rPr>
        <w:t>次日</w:t>
      </w:r>
      <w:r>
        <w:rPr>
          <w:rFonts w:ascii="Calibri" w:eastAsia="標楷體" w:hint="eastAsia"/>
        </w:rPr>
        <w:t>的</w:t>
      </w:r>
      <w:r w:rsidRPr="009E2146">
        <w:rPr>
          <w:rFonts w:ascii="Calibri" w:eastAsia="標楷體" w:hint="eastAsia"/>
        </w:rPr>
        <w:t>圓桌會議，</w:t>
      </w:r>
      <w:r>
        <w:rPr>
          <w:rFonts w:ascii="Calibri" w:eastAsia="標楷體" w:hint="eastAsia"/>
        </w:rPr>
        <w:t>採納</w:t>
      </w:r>
      <w:r w:rsidRPr="009E2146">
        <w:rPr>
          <w:rFonts w:ascii="Calibri" w:eastAsia="標楷體" w:hint="eastAsia"/>
        </w:rPr>
        <w:t>CALRE</w:t>
      </w:r>
      <w:r>
        <w:rPr>
          <w:rFonts w:ascii="Calibri" w:eastAsia="標楷體" w:hint="eastAsia"/>
        </w:rPr>
        <w:t>當時義大利</w:t>
      </w:r>
      <w:r w:rsidRPr="009E2146">
        <w:rPr>
          <w:rFonts w:ascii="Calibri" w:eastAsia="標楷體" w:hint="eastAsia"/>
        </w:rPr>
        <w:t>主席</w:t>
      </w:r>
      <w:proofErr w:type="spellStart"/>
      <w:r w:rsidRPr="009E2146">
        <w:rPr>
          <w:rFonts w:ascii="Calibri" w:eastAsia="標楷體" w:hint="eastAsia"/>
        </w:rPr>
        <w:t>Cattaneo</w:t>
      </w:r>
      <w:proofErr w:type="spellEnd"/>
      <w:r>
        <w:rPr>
          <w:rFonts w:ascii="Calibri" w:eastAsia="標楷體" w:hint="eastAsia"/>
        </w:rPr>
        <w:t>建議，以</w:t>
      </w:r>
      <w:r w:rsidRPr="009E2146">
        <w:rPr>
          <w:rFonts w:ascii="Calibri" w:eastAsia="標楷體" w:hint="eastAsia"/>
        </w:rPr>
        <w:t>日本、台灣、菲律賓</w:t>
      </w:r>
      <w:r>
        <w:rPr>
          <w:rFonts w:ascii="Calibri" w:eastAsia="標楷體" w:hint="eastAsia"/>
        </w:rPr>
        <w:t>三國</w:t>
      </w:r>
      <w:r w:rsidRPr="009E2146">
        <w:rPr>
          <w:rFonts w:ascii="Calibri" w:eastAsia="標楷體" w:hint="eastAsia"/>
        </w:rPr>
        <w:t>的地方議員聯盟組織</w:t>
      </w:r>
      <w:r>
        <w:rPr>
          <w:rFonts w:ascii="Calibri" w:eastAsia="標楷體" w:hint="eastAsia"/>
        </w:rPr>
        <w:t>為發起國，</w:t>
      </w:r>
      <w:r w:rsidRPr="009E2146">
        <w:rPr>
          <w:rFonts w:ascii="Calibri" w:eastAsia="標楷體" w:hint="eastAsia"/>
        </w:rPr>
        <w:t>先</w:t>
      </w:r>
      <w:r>
        <w:rPr>
          <w:rFonts w:ascii="Calibri" w:eastAsia="標楷體" w:hint="eastAsia"/>
        </w:rPr>
        <w:t>聯合</w:t>
      </w:r>
      <w:r w:rsidRPr="009E2146">
        <w:rPr>
          <w:rFonts w:ascii="Calibri" w:eastAsia="標楷體" w:hint="eastAsia"/>
        </w:rPr>
        <w:t>成立亞洲地方議員論壇（</w:t>
      </w:r>
      <w:r w:rsidRPr="009E2146">
        <w:rPr>
          <w:rFonts w:ascii="Calibri" w:eastAsia="標楷體" w:hint="eastAsia"/>
        </w:rPr>
        <w:t>Asian Councils Forum, ACF</w:t>
      </w:r>
      <w:r w:rsidRPr="009E2146">
        <w:rPr>
          <w:rFonts w:ascii="Calibri" w:eastAsia="標楷體" w:hint="eastAsia"/>
        </w:rPr>
        <w:t>），</w:t>
      </w:r>
      <w:r>
        <w:rPr>
          <w:rFonts w:ascii="Calibri" w:eastAsia="標楷體" w:hint="eastAsia"/>
        </w:rPr>
        <w:t>將來再</w:t>
      </w:r>
      <w:r w:rsidRPr="009E2146">
        <w:rPr>
          <w:rFonts w:ascii="Calibri" w:eastAsia="標楷體" w:hint="eastAsia"/>
        </w:rPr>
        <w:t>招募亞洲其他國家一起加入</w:t>
      </w:r>
      <w:r w:rsidRPr="009E2146">
        <w:rPr>
          <w:rFonts w:ascii="Calibri" w:eastAsia="標楷體" w:hint="eastAsia"/>
        </w:rPr>
        <w:t>ACF</w:t>
      </w:r>
      <w:r>
        <w:rPr>
          <w:rFonts w:ascii="Calibri" w:eastAsia="標楷體" w:hint="eastAsia"/>
        </w:rPr>
        <w:t>，</w:t>
      </w:r>
      <w:proofErr w:type="gramStart"/>
      <w:r>
        <w:rPr>
          <w:rFonts w:ascii="Calibri" w:eastAsia="標楷體" w:hint="eastAsia"/>
        </w:rPr>
        <w:t>俟</w:t>
      </w:r>
      <w:proofErr w:type="gramEnd"/>
      <w:r>
        <w:rPr>
          <w:rFonts w:ascii="Calibri" w:eastAsia="標楷體" w:hint="eastAsia"/>
        </w:rPr>
        <w:t>等</w:t>
      </w:r>
      <w:r w:rsidRPr="009E2146">
        <w:rPr>
          <w:rFonts w:ascii="Calibri" w:eastAsia="標楷體" w:hint="eastAsia"/>
        </w:rPr>
        <w:t>ACF</w:t>
      </w:r>
      <w:r w:rsidRPr="009E2146">
        <w:rPr>
          <w:rFonts w:ascii="Calibri" w:eastAsia="標楷體" w:hint="eastAsia"/>
        </w:rPr>
        <w:t>成功成立</w:t>
      </w:r>
      <w:r>
        <w:rPr>
          <w:rFonts w:ascii="Calibri" w:eastAsia="標楷體" w:hint="eastAsia"/>
        </w:rPr>
        <w:t>之後</w:t>
      </w:r>
      <w:r w:rsidRPr="009E2146">
        <w:rPr>
          <w:rFonts w:ascii="Calibri" w:eastAsia="標楷體" w:hint="eastAsia"/>
        </w:rPr>
        <w:t>再結合</w:t>
      </w:r>
      <w:r>
        <w:rPr>
          <w:rFonts w:ascii="Calibri" w:eastAsia="標楷體" w:hint="eastAsia"/>
        </w:rPr>
        <w:t>各大洲的</w:t>
      </w:r>
      <w:r w:rsidRPr="009E2146">
        <w:rPr>
          <w:rFonts w:ascii="Calibri" w:eastAsia="標楷體" w:hint="eastAsia"/>
        </w:rPr>
        <w:t>地方議員聯盟組織</w:t>
      </w:r>
      <w:r>
        <w:rPr>
          <w:rFonts w:ascii="Calibri" w:eastAsia="標楷體" w:hint="eastAsia"/>
        </w:rPr>
        <w:t>，將來時機成熟後即可</w:t>
      </w:r>
      <w:r w:rsidRPr="009E2146">
        <w:rPr>
          <w:rFonts w:ascii="Calibri" w:eastAsia="標楷體" w:hint="eastAsia"/>
        </w:rPr>
        <w:t>成立一個全球性的議員論壇。</w:t>
      </w:r>
    </w:p>
    <w:p w:rsidR="00E71CC4" w:rsidRPr="00A56880" w:rsidRDefault="00E71CC4" w:rsidP="00180749">
      <w:pPr>
        <w:spacing w:before="50" w:afterLines="50" w:line="360" w:lineRule="exact"/>
        <w:ind w:firstLineChars="200" w:firstLine="480"/>
        <w:jc w:val="both"/>
        <w:rPr>
          <w:rFonts w:ascii="Calibri" w:eastAsia="標楷體" w:hAnsi="Calibri"/>
        </w:rPr>
      </w:pPr>
      <w:r w:rsidRPr="00A56880">
        <w:rPr>
          <w:rFonts w:ascii="Calibri" w:eastAsia="標楷體"/>
        </w:rPr>
        <w:t>在</w:t>
      </w:r>
      <w:r w:rsidRPr="00A56880">
        <w:rPr>
          <w:rFonts w:ascii="Calibri" w:eastAsia="標楷體" w:hAnsi="Calibri"/>
        </w:rPr>
        <w:t>2016</w:t>
      </w:r>
      <w:r w:rsidRPr="00A56880">
        <w:rPr>
          <w:rFonts w:ascii="Calibri" w:eastAsia="標楷體"/>
        </w:rPr>
        <w:t>年</w:t>
      </w:r>
      <w:r>
        <w:rPr>
          <w:rFonts w:ascii="Calibri" w:eastAsia="標楷體" w:hint="eastAsia"/>
        </w:rPr>
        <w:t>12</w:t>
      </w:r>
      <w:r>
        <w:rPr>
          <w:rFonts w:ascii="Calibri" w:eastAsia="標楷體" w:hint="eastAsia"/>
        </w:rPr>
        <w:t>月</w:t>
      </w:r>
      <w:r w:rsidRPr="00A56880">
        <w:rPr>
          <w:rFonts w:ascii="Calibri" w:eastAsia="標楷體"/>
        </w:rPr>
        <w:t>，菲律賓</w:t>
      </w:r>
      <w:r>
        <w:rPr>
          <w:rFonts w:ascii="Calibri" w:eastAsia="標楷體" w:hint="eastAsia"/>
        </w:rPr>
        <w:t>的</w:t>
      </w:r>
      <w:r>
        <w:rPr>
          <w:rFonts w:ascii="Calibri" w:eastAsia="標楷體" w:hint="eastAsia"/>
        </w:rPr>
        <w:t>PCL</w:t>
      </w:r>
      <w:r w:rsidRPr="00A56880">
        <w:rPr>
          <w:rFonts w:ascii="Calibri" w:eastAsia="標楷體"/>
        </w:rPr>
        <w:t>接手</w:t>
      </w:r>
      <w:r>
        <w:rPr>
          <w:rFonts w:ascii="Calibri" w:eastAsia="標楷體" w:hint="eastAsia"/>
        </w:rPr>
        <w:t>舉辦</w:t>
      </w:r>
      <w:r w:rsidRPr="00A56880">
        <w:rPr>
          <w:rFonts w:ascii="Calibri" w:eastAsia="標楷體"/>
        </w:rPr>
        <w:t>第一屆「</w:t>
      </w:r>
      <w:r w:rsidRPr="00A56880">
        <w:rPr>
          <w:rFonts w:ascii="Calibri" w:eastAsia="標楷體" w:hint="eastAsia"/>
        </w:rPr>
        <w:t>亞</w:t>
      </w:r>
      <w:r w:rsidRPr="00A56880">
        <w:rPr>
          <w:rFonts w:ascii="Calibri" w:eastAsia="標楷體"/>
        </w:rPr>
        <w:t>洲</w:t>
      </w:r>
      <w:r w:rsidRPr="00A56880">
        <w:rPr>
          <w:rFonts w:ascii="Calibri" w:eastAsia="標楷體" w:hint="eastAsia"/>
        </w:rPr>
        <w:t>地方</w:t>
      </w:r>
      <w:r w:rsidRPr="00A56880">
        <w:rPr>
          <w:rFonts w:ascii="Calibri" w:eastAsia="標楷體"/>
        </w:rPr>
        <w:t>議員論壇」</w:t>
      </w:r>
      <w:r w:rsidRPr="009E2146">
        <w:rPr>
          <w:rFonts w:ascii="Calibri" w:eastAsia="標楷體" w:hint="eastAsia"/>
        </w:rPr>
        <w:t>（</w:t>
      </w:r>
      <w:r>
        <w:rPr>
          <w:rFonts w:ascii="Calibri" w:eastAsia="標楷體" w:hint="eastAsia"/>
        </w:rPr>
        <w:t>ACF</w:t>
      </w:r>
      <w:r w:rsidRPr="00A56880">
        <w:rPr>
          <w:rFonts w:ascii="Calibri" w:eastAsia="標楷體"/>
        </w:rPr>
        <w:t>），會中計有超過</w:t>
      </w:r>
      <w:r w:rsidRPr="00A56880">
        <w:rPr>
          <w:rFonts w:ascii="Calibri" w:eastAsia="標楷體" w:hAnsi="Calibri"/>
        </w:rPr>
        <w:t>5000</w:t>
      </w:r>
      <w:r w:rsidRPr="00A56880">
        <w:rPr>
          <w:rFonts w:ascii="Calibri" w:eastAsia="標楷體"/>
        </w:rPr>
        <w:t>名菲律賓地方議員與會，加上來自香港的區議員，</w:t>
      </w:r>
      <w:r w:rsidRPr="00A56880">
        <w:rPr>
          <w:rFonts w:ascii="Calibri" w:eastAsia="標楷體" w:hint="eastAsia"/>
        </w:rPr>
        <w:t>以及臺</w:t>
      </w:r>
      <w:r w:rsidRPr="00A56880">
        <w:rPr>
          <w:rFonts w:ascii="Calibri" w:eastAsia="標楷體"/>
        </w:rPr>
        <w:t>灣、日本代表團與會交流</w:t>
      </w:r>
      <w:r w:rsidRPr="00A56880">
        <w:rPr>
          <w:rFonts w:ascii="Calibri" w:eastAsia="標楷體" w:hint="eastAsia"/>
        </w:rPr>
        <w:t>，</w:t>
      </w:r>
      <w:r w:rsidRPr="00A56880">
        <w:rPr>
          <w:rFonts w:ascii="Calibri" w:eastAsia="標楷體"/>
        </w:rPr>
        <w:t>成功地完成「</w:t>
      </w:r>
      <w:r w:rsidRPr="00A56880">
        <w:rPr>
          <w:rFonts w:ascii="Calibri" w:eastAsia="標楷體" w:hint="eastAsia"/>
        </w:rPr>
        <w:t>區域</w:t>
      </w:r>
      <w:r w:rsidRPr="00A56880">
        <w:rPr>
          <w:rFonts w:ascii="Calibri" w:eastAsia="標楷體"/>
        </w:rPr>
        <w:t>及全球」並行的發展策略，讓有意參與的各國議員聯合會代表，得以量力而為</w:t>
      </w:r>
      <w:r w:rsidRPr="00A56880">
        <w:rPr>
          <w:rFonts w:ascii="Calibri" w:eastAsia="標楷體" w:hint="eastAsia"/>
        </w:rPr>
        <w:t>接續</w:t>
      </w:r>
      <w:r w:rsidRPr="00A56880">
        <w:rPr>
          <w:rFonts w:ascii="Calibri" w:eastAsia="標楷體"/>
        </w:rPr>
        <w:t>辦理全球各地議員的實質交流與民主學習。</w:t>
      </w:r>
    </w:p>
    <w:p w:rsidR="00E71CC4" w:rsidRPr="00AA2708" w:rsidRDefault="00E71CC4" w:rsidP="00180749">
      <w:pPr>
        <w:spacing w:before="50" w:afterLines="50" w:line="360" w:lineRule="exact"/>
        <w:ind w:firstLineChars="200" w:firstLine="480"/>
        <w:jc w:val="both"/>
        <w:rPr>
          <w:rFonts w:ascii="Calibri" w:eastAsia="標楷體"/>
        </w:rPr>
      </w:pPr>
      <w:r w:rsidRPr="00A56880">
        <w:rPr>
          <w:rFonts w:ascii="Calibri" w:eastAsia="標楷體" w:hAnsi="Calibri" w:hint="eastAsia"/>
        </w:rPr>
        <w:t>2017</w:t>
      </w:r>
      <w:r w:rsidRPr="00A56880">
        <w:rPr>
          <w:rFonts w:ascii="Calibri" w:eastAsia="標楷體"/>
        </w:rPr>
        <w:t>年</w:t>
      </w:r>
      <w:r w:rsidRPr="00A56880">
        <w:rPr>
          <w:rFonts w:ascii="Calibri" w:eastAsia="標楷體" w:hAnsi="Calibri"/>
        </w:rPr>
        <w:t>8</w:t>
      </w:r>
      <w:r w:rsidRPr="00A56880">
        <w:rPr>
          <w:rFonts w:ascii="Calibri" w:eastAsia="標楷體"/>
        </w:rPr>
        <w:t>月</w:t>
      </w:r>
      <w:r w:rsidRPr="00A56880">
        <w:rPr>
          <w:rFonts w:ascii="Calibri" w:eastAsia="標楷體" w:hint="eastAsia"/>
        </w:rPr>
        <w:t>「台灣地方議員論壇」</w:t>
      </w:r>
      <w:r w:rsidRPr="009E2146">
        <w:rPr>
          <w:rFonts w:ascii="Calibri" w:eastAsia="標楷體" w:hint="eastAsia"/>
        </w:rPr>
        <w:t>（</w:t>
      </w:r>
      <w:r w:rsidRPr="009E2146">
        <w:rPr>
          <w:rFonts w:ascii="Calibri" w:eastAsia="標楷體" w:hint="eastAsia"/>
        </w:rPr>
        <w:t>TCF</w:t>
      </w:r>
      <w:r w:rsidRPr="009E2146">
        <w:rPr>
          <w:rFonts w:ascii="Calibri" w:eastAsia="標楷體" w:hint="eastAsia"/>
        </w:rPr>
        <w:t>）</w:t>
      </w:r>
      <w:r w:rsidRPr="00A56880">
        <w:rPr>
          <w:rFonts w:ascii="Calibri" w:eastAsia="標楷體" w:hint="eastAsia"/>
        </w:rPr>
        <w:t>於</w:t>
      </w:r>
      <w:r w:rsidRPr="00A56880">
        <w:rPr>
          <w:rFonts w:ascii="Calibri" w:eastAsia="標楷體"/>
        </w:rPr>
        <w:t>接</w:t>
      </w:r>
      <w:r w:rsidRPr="00A56880">
        <w:rPr>
          <w:rFonts w:ascii="Calibri" w:eastAsia="標楷體" w:hint="eastAsia"/>
        </w:rPr>
        <w:t>續</w:t>
      </w:r>
      <w:r w:rsidRPr="00AA2708">
        <w:rPr>
          <w:rFonts w:ascii="Calibri" w:eastAsia="標楷體" w:hint="eastAsia"/>
        </w:rPr>
        <w:t>第</w:t>
      </w:r>
      <w:r>
        <w:rPr>
          <w:rFonts w:ascii="Calibri" w:eastAsia="標楷體" w:hint="eastAsia"/>
        </w:rPr>
        <w:t>二</w:t>
      </w:r>
      <w:r w:rsidRPr="00AA2708">
        <w:rPr>
          <w:rFonts w:ascii="Calibri" w:eastAsia="標楷體" w:hint="eastAsia"/>
        </w:rPr>
        <w:t>屆</w:t>
      </w:r>
      <w:r w:rsidRPr="00AA2708">
        <w:rPr>
          <w:rFonts w:ascii="Calibri" w:eastAsia="標楷體" w:hint="eastAsia"/>
        </w:rPr>
        <w:t>ACF</w:t>
      </w:r>
      <w:r>
        <w:rPr>
          <w:rFonts w:ascii="Calibri" w:eastAsia="標楷體" w:hint="eastAsia"/>
        </w:rPr>
        <w:t>，</w:t>
      </w:r>
      <w:r w:rsidRPr="00A56880">
        <w:rPr>
          <w:rFonts w:ascii="Calibri" w:eastAsia="標楷體"/>
        </w:rPr>
        <w:t>再次邀請歷屆參與組織代表，</w:t>
      </w:r>
      <w:r w:rsidRPr="00A56880">
        <w:rPr>
          <w:rFonts w:ascii="Calibri" w:eastAsia="標楷體" w:hint="eastAsia"/>
        </w:rPr>
        <w:t>並</w:t>
      </w:r>
      <w:r w:rsidRPr="00A56880">
        <w:rPr>
          <w:rFonts w:ascii="Calibri" w:eastAsia="標楷體"/>
        </w:rPr>
        <w:t>將邀請對象擴及</w:t>
      </w:r>
      <w:r>
        <w:rPr>
          <w:rFonts w:ascii="Calibri" w:eastAsia="標楷體" w:hint="eastAsia"/>
        </w:rPr>
        <w:t>馬來西、斯里蘭卡、韓國、蒙古、吐瓦魯等</w:t>
      </w:r>
      <w:r w:rsidRPr="00A56880">
        <w:rPr>
          <w:rFonts w:ascii="Calibri" w:eastAsia="標楷體"/>
        </w:rPr>
        <w:t>國家，</w:t>
      </w:r>
      <w:r w:rsidRPr="00A56880">
        <w:rPr>
          <w:rFonts w:ascii="Calibri" w:eastAsia="標楷體" w:hint="eastAsia"/>
        </w:rPr>
        <w:t>藉此強化臺灣地方議會與國際的連結</w:t>
      </w:r>
      <w:r w:rsidRPr="00A56880">
        <w:rPr>
          <w:rFonts w:ascii="Calibri" w:eastAsia="標楷體"/>
        </w:rPr>
        <w:t>。</w:t>
      </w:r>
    </w:p>
    <w:p w:rsidR="00E71CC4" w:rsidRDefault="00E71CC4" w:rsidP="00180749">
      <w:pPr>
        <w:spacing w:before="50" w:afterLines="50" w:line="360" w:lineRule="exact"/>
        <w:ind w:firstLineChars="200" w:firstLine="480"/>
        <w:jc w:val="both"/>
        <w:rPr>
          <w:rFonts w:ascii="Calibri" w:eastAsia="標楷體"/>
        </w:rPr>
      </w:pPr>
      <w:r w:rsidRPr="00A56880">
        <w:rPr>
          <w:rFonts w:ascii="Calibri" w:eastAsia="標楷體" w:hAnsi="Calibri" w:hint="eastAsia"/>
        </w:rPr>
        <w:t>2</w:t>
      </w:r>
      <w:r w:rsidRPr="00A56880">
        <w:rPr>
          <w:rFonts w:ascii="Calibri" w:eastAsia="標楷體" w:hAnsi="Calibri"/>
        </w:rPr>
        <w:t>018</w:t>
      </w:r>
      <w:r>
        <w:rPr>
          <w:rFonts w:ascii="Calibri" w:eastAsia="標楷體" w:hAnsi="Calibri" w:hint="eastAsia"/>
        </w:rPr>
        <w:t>年</w:t>
      </w:r>
      <w:r w:rsidRPr="00A56880">
        <w:rPr>
          <w:rFonts w:ascii="Calibri" w:eastAsia="標楷體" w:hAnsi="Calibri"/>
        </w:rPr>
        <w:t>8</w:t>
      </w:r>
      <w:r w:rsidRPr="00A56880">
        <w:rPr>
          <w:rFonts w:ascii="Calibri" w:eastAsia="標楷體"/>
        </w:rPr>
        <w:t>月</w:t>
      </w:r>
      <w:r w:rsidRPr="00A56880">
        <w:rPr>
          <w:rFonts w:ascii="Calibri" w:eastAsia="標楷體" w:hint="eastAsia"/>
        </w:rPr>
        <w:t>由日本以「亞洲國家的共生」為題，聚焦於災後再生策略探討，於東京接辦第三屆</w:t>
      </w:r>
      <w:r>
        <w:rPr>
          <w:rFonts w:ascii="Calibri" w:eastAsia="標楷體" w:hint="eastAsia"/>
        </w:rPr>
        <w:t>ACF</w:t>
      </w:r>
      <w:r w:rsidRPr="00A56880">
        <w:rPr>
          <w:rFonts w:ascii="Calibri" w:eastAsia="標楷體" w:hint="eastAsia"/>
        </w:rPr>
        <w:t>，除了日本各地議員的熱烈參與之外，同時也吸引了來自臺灣、菲律賓、越南、香港的議員參與，人數超過</w:t>
      </w:r>
      <w:r w:rsidRPr="00A56880">
        <w:rPr>
          <w:rFonts w:ascii="Calibri" w:eastAsia="標楷體" w:hAnsi="Calibri" w:hint="eastAsia"/>
        </w:rPr>
        <w:t>150</w:t>
      </w:r>
      <w:r w:rsidRPr="00A56880">
        <w:rPr>
          <w:rFonts w:ascii="Calibri" w:eastAsia="標楷體" w:hint="eastAsia"/>
        </w:rPr>
        <w:t>人以上。歡迎晚宴當晚，日本首相安</w:t>
      </w:r>
      <w:proofErr w:type="gramStart"/>
      <w:r w:rsidRPr="00A56880">
        <w:rPr>
          <w:rFonts w:ascii="Calibri" w:eastAsia="標楷體" w:hint="eastAsia"/>
        </w:rPr>
        <w:t>倍</w:t>
      </w:r>
      <w:proofErr w:type="gramEnd"/>
      <w:r w:rsidRPr="00A56880">
        <w:rPr>
          <w:rFonts w:ascii="Calibri" w:eastAsia="標楷體" w:hint="eastAsia"/>
        </w:rPr>
        <w:t>晉三先生率多位內閣大臣與會致詞歡迎，並與全體與會代表合照留念、與臺灣及部分各國代表握手致意。</w:t>
      </w:r>
    </w:p>
    <w:p w:rsidR="00E71CC4" w:rsidRPr="00A56880" w:rsidRDefault="00E71CC4" w:rsidP="00180749">
      <w:pPr>
        <w:spacing w:before="50" w:afterLines="50" w:line="360" w:lineRule="exact"/>
        <w:ind w:firstLineChars="200" w:firstLine="480"/>
        <w:jc w:val="both"/>
        <w:rPr>
          <w:rFonts w:ascii="Calibri" w:eastAsia="標楷體" w:hAnsi="Calibri"/>
        </w:rPr>
      </w:pPr>
      <w:r>
        <w:rPr>
          <w:rFonts w:ascii="Calibri" w:eastAsia="標楷體" w:hint="eastAsia"/>
        </w:rPr>
        <w:t>今年</w:t>
      </w:r>
      <w:r w:rsidRPr="00A56880">
        <w:rPr>
          <w:rFonts w:ascii="Calibri" w:eastAsia="標楷體" w:hAnsi="Calibri" w:hint="eastAsia"/>
        </w:rPr>
        <w:t>2019</w:t>
      </w:r>
      <w:r w:rsidRPr="00A56880">
        <w:rPr>
          <w:rFonts w:ascii="Calibri" w:eastAsia="標楷體" w:hint="eastAsia"/>
        </w:rPr>
        <w:t>年</w:t>
      </w:r>
      <w:r>
        <w:rPr>
          <w:rFonts w:ascii="Calibri" w:eastAsia="標楷體" w:hint="eastAsia"/>
        </w:rPr>
        <w:t>，由台灣地方議員聯盟</w:t>
      </w:r>
      <w:r w:rsidRPr="00A56880">
        <w:rPr>
          <w:rFonts w:ascii="Calibri" w:eastAsia="標楷體" w:hint="eastAsia"/>
        </w:rPr>
        <w:t>（</w:t>
      </w:r>
      <w:r w:rsidRPr="00A56880">
        <w:rPr>
          <w:rFonts w:ascii="Calibri" w:eastAsia="標楷體" w:hAnsi="Calibri" w:hint="eastAsia"/>
        </w:rPr>
        <w:t>TCF</w:t>
      </w:r>
      <w:r w:rsidRPr="00A56880">
        <w:rPr>
          <w:rFonts w:ascii="Calibri" w:eastAsia="標楷體" w:hint="eastAsia"/>
        </w:rPr>
        <w:t>）</w:t>
      </w:r>
      <w:r>
        <w:rPr>
          <w:rFonts w:ascii="Calibri" w:eastAsia="標楷體" w:hint="eastAsia"/>
        </w:rPr>
        <w:t>舉辦</w:t>
      </w:r>
      <w:r w:rsidRPr="00A56880">
        <w:rPr>
          <w:rFonts w:ascii="Calibri" w:eastAsia="標楷體" w:hint="eastAsia"/>
        </w:rPr>
        <w:t>第四屆</w:t>
      </w:r>
      <w:r w:rsidRPr="00A56880">
        <w:rPr>
          <w:rFonts w:ascii="Calibri" w:eastAsia="標楷體" w:hAnsi="Calibri" w:hint="eastAsia"/>
        </w:rPr>
        <w:t>ACF</w:t>
      </w:r>
      <w:r w:rsidRPr="00A56880">
        <w:rPr>
          <w:rFonts w:ascii="Calibri" w:eastAsia="標楷體" w:hint="eastAsia"/>
        </w:rPr>
        <w:t>。</w:t>
      </w:r>
      <w:r w:rsidRPr="00A56880">
        <w:rPr>
          <w:rFonts w:ascii="Calibri" w:eastAsia="標楷體"/>
        </w:rPr>
        <w:t>秉持</w:t>
      </w:r>
      <w:r w:rsidRPr="00A56880">
        <w:rPr>
          <w:rFonts w:ascii="Calibri" w:eastAsia="標楷體" w:hint="eastAsia"/>
        </w:rPr>
        <w:t>為</w:t>
      </w:r>
      <w:r w:rsidRPr="00A56880">
        <w:rPr>
          <w:rFonts w:ascii="Calibri" w:eastAsia="標楷體"/>
        </w:rPr>
        <w:t>交流地方民主推動經驗，</w:t>
      </w:r>
      <w:r w:rsidRPr="00A56880">
        <w:rPr>
          <w:rFonts w:ascii="Calibri" w:eastAsia="標楷體" w:hint="eastAsia"/>
        </w:rPr>
        <w:t>為地方精英編織國際網絡，</w:t>
      </w:r>
      <w:r w:rsidRPr="00A56880">
        <w:rPr>
          <w:rFonts w:ascii="Calibri" w:eastAsia="標楷體"/>
        </w:rPr>
        <w:t>為</w:t>
      </w:r>
      <w:r w:rsidRPr="00A56880">
        <w:rPr>
          <w:rFonts w:ascii="Calibri" w:eastAsia="標楷體" w:hint="eastAsia"/>
        </w:rPr>
        <w:t>建構</w:t>
      </w:r>
      <w:r w:rsidRPr="00A56880">
        <w:rPr>
          <w:rFonts w:ascii="Calibri" w:eastAsia="標楷體"/>
        </w:rPr>
        <w:t>優質</w:t>
      </w:r>
      <w:r w:rsidRPr="00A56880">
        <w:rPr>
          <w:rFonts w:ascii="Calibri" w:eastAsia="標楷體" w:hint="eastAsia"/>
        </w:rPr>
        <w:t>問</w:t>
      </w:r>
      <w:r w:rsidRPr="00A56880">
        <w:rPr>
          <w:rFonts w:ascii="Calibri" w:eastAsia="標楷體"/>
        </w:rPr>
        <w:t>政人才搖籃，</w:t>
      </w:r>
      <w:r w:rsidRPr="00A56880">
        <w:rPr>
          <w:rFonts w:ascii="Calibri" w:eastAsia="標楷體" w:hint="eastAsia"/>
        </w:rPr>
        <w:t>為臺灣外交另</w:t>
      </w:r>
      <w:proofErr w:type="gramStart"/>
      <w:r w:rsidRPr="00A56880">
        <w:rPr>
          <w:rFonts w:ascii="Calibri" w:eastAsia="標楷體" w:hint="eastAsia"/>
        </w:rPr>
        <w:t>闢</w:t>
      </w:r>
      <w:proofErr w:type="gramEnd"/>
      <w:r w:rsidRPr="00A56880">
        <w:rPr>
          <w:rFonts w:ascii="Calibri" w:eastAsia="標楷體" w:hint="eastAsia"/>
        </w:rPr>
        <w:t>管道</w:t>
      </w:r>
      <w:r w:rsidRPr="00A56880">
        <w:rPr>
          <w:rFonts w:ascii="Calibri" w:eastAsia="標楷體"/>
        </w:rPr>
        <w:t>的精神，</w:t>
      </w:r>
      <w:r w:rsidRPr="00A56880">
        <w:rPr>
          <w:rFonts w:ascii="Calibri" w:eastAsia="標楷體" w:hint="eastAsia"/>
        </w:rPr>
        <w:t>奠基在歷屆的舉辦成效，持續為深耕我國地方代議民主、國際民主經驗交流而努力。本屆論壇將</w:t>
      </w:r>
      <w:r w:rsidRPr="00A56880">
        <w:rPr>
          <w:rFonts w:ascii="Calibri" w:eastAsia="標楷體"/>
        </w:rPr>
        <w:t>廣</w:t>
      </w:r>
      <w:r w:rsidRPr="00A56880">
        <w:rPr>
          <w:rFonts w:ascii="Calibri" w:eastAsia="標楷體" w:hint="eastAsia"/>
        </w:rPr>
        <w:t>邀</w:t>
      </w:r>
      <w:r w:rsidRPr="00A56880">
        <w:rPr>
          <w:rFonts w:ascii="Calibri" w:eastAsia="標楷體" w:hAnsi="Calibri" w:hint="eastAsia"/>
        </w:rPr>
        <w:t>22</w:t>
      </w:r>
      <w:r w:rsidRPr="00A56880">
        <w:rPr>
          <w:rFonts w:ascii="Calibri" w:eastAsia="標楷體" w:hint="eastAsia"/>
        </w:rPr>
        <w:t>縣市議會、</w:t>
      </w:r>
      <w:r w:rsidRPr="00A56880">
        <w:rPr>
          <w:rFonts w:ascii="Calibri" w:eastAsia="標楷體" w:hAnsi="Calibri" w:hint="eastAsia"/>
        </w:rPr>
        <w:t>191</w:t>
      </w:r>
      <w:r w:rsidRPr="00A56880">
        <w:rPr>
          <w:rFonts w:ascii="Calibri" w:eastAsia="標楷體" w:hint="eastAsia"/>
        </w:rPr>
        <w:t>鄉鎮市代表會</w:t>
      </w:r>
      <w:r w:rsidRPr="00A56880">
        <w:rPr>
          <w:rFonts w:ascii="Calibri" w:eastAsia="標楷體"/>
        </w:rPr>
        <w:t>的民意代表及公務同仁參與</w:t>
      </w:r>
      <w:r w:rsidRPr="00A56880">
        <w:rPr>
          <w:rFonts w:ascii="Calibri" w:eastAsia="標楷體" w:hint="eastAsia"/>
        </w:rPr>
        <w:t>，為</w:t>
      </w:r>
      <w:r w:rsidRPr="00A56880">
        <w:rPr>
          <w:rFonts w:ascii="Calibri" w:eastAsia="標楷體"/>
        </w:rPr>
        <w:t>與會者</w:t>
      </w:r>
      <w:r w:rsidRPr="00A56880">
        <w:rPr>
          <w:rFonts w:ascii="Calibri" w:eastAsia="標楷體" w:hint="eastAsia"/>
        </w:rPr>
        <w:t>規劃前瞻的論壇主題、邀請傑出的專家學者</w:t>
      </w:r>
      <w:r w:rsidRPr="00A56880">
        <w:rPr>
          <w:rFonts w:ascii="Calibri" w:eastAsia="標楷體"/>
        </w:rPr>
        <w:t>、安排</w:t>
      </w:r>
      <w:r w:rsidRPr="00A56880">
        <w:rPr>
          <w:rFonts w:ascii="Calibri" w:eastAsia="標楷體" w:hint="eastAsia"/>
        </w:rPr>
        <w:t>各國</w:t>
      </w:r>
      <w:r w:rsidRPr="00A56880">
        <w:rPr>
          <w:rFonts w:ascii="Calibri" w:eastAsia="標楷體"/>
        </w:rPr>
        <w:t>與會者</w:t>
      </w:r>
      <w:r w:rsidRPr="00A56880">
        <w:rPr>
          <w:rFonts w:ascii="Calibri" w:eastAsia="標楷體" w:hint="eastAsia"/>
        </w:rPr>
        <w:t>，共同就大會主題、地方治理挑戰與發展趨勢進行經驗分享與討論。</w:t>
      </w:r>
      <w:proofErr w:type="gramStart"/>
      <w:r w:rsidRPr="00A56880">
        <w:rPr>
          <w:rFonts w:ascii="Calibri" w:eastAsia="標楷體" w:hint="eastAsia"/>
        </w:rPr>
        <w:t>此外，</w:t>
      </w:r>
      <w:proofErr w:type="gramEnd"/>
      <w:r w:rsidRPr="00A56880">
        <w:rPr>
          <w:rFonts w:ascii="Calibri" w:eastAsia="標楷體" w:hint="eastAsia"/>
        </w:rPr>
        <w:t>為培養地方民主的專業幕僚人力</w:t>
      </w:r>
      <w:r w:rsidRPr="00A56880">
        <w:rPr>
          <w:rFonts w:ascii="Calibri" w:eastAsia="標楷體"/>
        </w:rPr>
        <w:t>、新世代專業代議士</w:t>
      </w:r>
      <w:r w:rsidRPr="00A56880">
        <w:rPr>
          <w:rFonts w:ascii="Calibri" w:eastAsia="標楷體" w:hint="eastAsia"/>
        </w:rPr>
        <w:t>，</w:t>
      </w:r>
      <w:r w:rsidRPr="00A56880">
        <w:rPr>
          <w:rFonts w:ascii="Calibri" w:eastAsia="標楷體"/>
        </w:rPr>
        <w:t>主辦方將對全國大專院校相關系所發出活動邀請，從志願服務學習的角度開放旁聽甚或參與討論的機會給有志與會者，也</w:t>
      </w:r>
      <w:r w:rsidRPr="00A56880">
        <w:rPr>
          <w:rFonts w:ascii="Calibri" w:eastAsia="標楷體" w:hint="eastAsia"/>
        </w:rPr>
        <w:t>預計延攬相關大專院校科系學生，參與會議籌辦、出席會議聆聽學習。</w:t>
      </w:r>
    </w:p>
    <w:p w:rsidR="00E71CC4" w:rsidRPr="00A56880" w:rsidRDefault="00E71CC4" w:rsidP="00180749">
      <w:pPr>
        <w:spacing w:before="50" w:afterLines="50" w:line="360" w:lineRule="exact"/>
        <w:ind w:firstLineChars="200" w:firstLine="480"/>
        <w:jc w:val="both"/>
        <w:rPr>
          <w:rFonts w:ascii="Calibri" w:eastAsia="標楷體" w:hAnsi="Calibri"/>
        </w:rPr>
      </w:pPr>
      <w:r w:rsidRPr="00A56880">
        <w:rPr>
          <w:rFonts w:ascii="Calibri" w:eastAsia="標楷體" w:hint="eastAsia"/>
        </w:rPr>
        <w:t>整體而言，第四屆</w:t>
      </w:r>
      <w:r w:rsidRPr="00A56880">
        <w:rPr>
          <w:rFonts w:ascii="Calibri" w:eastAsia="標楷體" w:hAnsi="Calibri" w:hint="eastAsia"/>
        </w:rPr>
        <w:t>ACF</w:t>
      </w:r>
      <w:r w:rsidRPr="00A56880">
        <w:rPr>
          <w:rFonts w:ascii="Calibri" w:eastAsia="標楷體" w:hint="eastAsia"/>
        </w:rPr>
        <w:t>以「開放時代與地方創生」（</w:t>
      </w:r>
      <w:r w:rsidRPr="00A56880">
        <w:rPr>
          <w:rFonts w:ascii="Calibri" w:eastAsia="標楷體" w:hAnsi="Calibri" w:hint="eastAsia"/>
        </w:rPr>
        <w:t>Open Era &amp; L</w:t>
      </w:r>
      <w:r w:rsidRPr="00A56880">
        <w:rPr>
          <w:rFonts w:ascii="Calibri" w:eastAsia="標楷體" w:hAnsi="Calibri"/>
        </w:rPr>
        <w:t>ocal Revitalization</w:t>
      </w:r>
      <w:r w:rsidRPr="00A56880">
        <w:rPr>
          <w:rFonts w:ascii="Calibri" w:eastAsia="標楷體" w:hint="eastAsia"/>
        </w:rPr>
        <w:t>）為主題，</w:t>
      </w:r>
      <w:r>
        <w:rPr>
          <w:rFonts w:ascii="Calibri" w:eastAsia="標楷體" w:hint="eastAsia"/>
        </w:rPr>
        <w:t>此</w:t>
      </w:r>
      <w:proofErr w:type="gramStart"/>
      <w:r>
        <w:rPr>
          <w:rFonts w:ascii="Calibri" w:eastAsia="標楷體" w:hint="eastAsia"/>
        </w:rPr>
        <w:t>之</w:t>
      </w:r>
      <w:proofErr w:type="gramEnd"/>
      <w:r w:rsidRPr="00A56880">
        <w:rPr>
          <w:rFonts w:ascii="Calibri" w:eastAsia="標楷體" w:hint="eastAsia"/>
        </w:rPr>
        <w:t>所謂開放時代，意指開放政府（</w:t>
      </w:r>
      <w:r w:rsidRPr="00A56880">
        <w:rPr>
          <w:rFonts w:ascii="Calibri" w:eastAsia="標楷體" w:hAnsi="Calibri" w:hint="eastAsia"/>
        </w:rPr>
        <w:t>open government</w:t>
      </w:r>
      <w:r w:rsidRPr="00A56880">
        <w:rPr>
          <w:rFonts w:ascii="Calibri" w:eastAsia="標楷體" w:hint="eastAsia"/>
        </w:rPr>
        <w:t>）</w:t>
      </w:r>
      <w:r w:rsidRPr="00A56880">
        <w:rPr>
          <w:rFonts w:ascii="Calibri" w:eastAsia="標楷體" w:hint="eastAsia"/>
        </w:rPr>
        <w:lastRenderedPageBreak/>
        <w:t>時代的來臨。以美國為例，在巴拉克</w:t>
      </w:r>
      <w:r w:rsidRPr="00A56880">
        <w:rPr>
          <w:rFonts w:ascii="Calibri" w:eastAsia="標楷體" w:hAnsi="Calibri" w:hint="eastAsia"/>
        </w:rPr>
        <w:t>·</w:t>
      </w:r>
      <w:r w:rsidRPr="00A56880">
        <w:rPr>
          <w:rFonts w:ascii="Calibri" w:eastAsia="標楷體" w:hint="eastAsia"/>
        </w:rPr>
        <w:t>歐巴馬（</w:t>
      </w:r>
      <w:r w:rsidRPr="00A56880">
        <w:rPr>
          <w:rFonts w:ascii="Calibri" w:eastAsia="標楷體" w:hAnsi="Calibri" w:hint="eastAsia"/>
        </w:rPr>
        <w:t>Barack Obama</w:t>
      </w:r>
      <w:r w:rsidRPr="00A56880">
        <w:rPr>
          <w:rFonts w:ascii="Calibri" w:eastAsia="標楷體" w:hint="eastAsia"/>
        </w:rPr>
        <w:t>）執政時期，便大舉推動「開放政府提案」（</w:t>
      </w:r>
      <w:r w:rsidRPr="00A56880">
        <w:rPr>
          <w:rFonts w:ascii="Calibri" w:eastAsia="標楷體" w:hAnsi="Calibri" w:hint="eastAsia"/>
        </w:rPr>
        <w:t>Open Government Initiative</w:t>
      </w:r>
      <w:r w:rsidRPr="00A56880">
        <w:rPr>
          <w:rFonts w:ascii="Calibri" w:eastAsia="標楷體" w:hint="eastAsia"/>
        </w:rPr>
        <w:t>），他在</w:t>
      </w:r>
      <w:r w:rsidRPr="00A56880">
        <w:rPr>
          <w:rFonts w:ascii="Calibri" w:eastAsia="標楷體" w:hAnsi="Calibri" w:hint="eastAsia"/>
        </w:rPr>
        <w:t>2009</w:t>
      </w:r>
      <w:r w:rsidRPr="00A56880">
        <w:rPr>
          <w:rFonts w:ascii="Calibri" w:eastAsia="標楷體" w:hint="eastAsia"/>
        </w:rPr>
        <w:t>年就職之際，便簽署〈透明與開放政府備忘錄〉（</w:t>
      </w:r>
      <w:r w:rsidRPr="00A56880">
        <w:rPr>
          <w:rFonts w:ascii="Calibri" w:eastAsia="標楷體" w:hAnsi="Calibri" w:hint="eastAsia"/>
        </w:rPr>
        <w:t>Memorandum on Transparency and Open Government</w:t>
      </w:r>
      <w:r w:rsidRPr="00A56880">
        <w:rPr>
          <w:rFonts w:ascii="Calibri" w:eastAsia="標楷體" w:hint="eastAsia"/>
        </w:rPr>
        <w:t>）；甚至在</w:t>
      </w:r>
      <w:r w:rsidRPr="00A56880">
        <w:rPr>
          <w:rFonts w:ascii="Calibri" w:eastAsia="標楷體" w:hAnsi="Calibri" w:hint="eastAsia"/>
        </w:rPr>
        <w:t>2011</w:t>
      </w:r>
      <w:r w:rsidRPr="00A56880">
        <w:rPr>
          <w:rFonts w:ascii="Calibri" w:eastAsia="標楷體" w:hint="eastAsia"/>
        </w:rPr>
        <w:t>年，進而與「巴西、印尼、墨西哥、挪威、菲律賓、南非、英國」聯手簽署〈開放政府宣言〉，成立「開放政府夥伴聯盟」（</w:t>
      </w:r>
      <w:r w:rsidRPr="00A56880">
        <w:rPr>
          <w:rFonts w:ascii="Calibri" w:eastAsia="標楷體" w:hAnsi="Calibri" w:hint="eastAsia"/>
        </w:rPr>
        <w:t>Open Government Partnership</w:t>
      </w:r>
      <w:r w:rsidRPr="00A56880">
        <w:rPr>
          <w:rFonts w:ascii="Calibri" w:eastAsia="標楷體" w:hAnsi="Calibri"/>
        </w:rPr>
        <w:t>, OGP</w:t>
      </w:r>
      <w:r w:rsidRPr="00A56880">
        <w:rPr>
          <w:rFonts w:ascii="Calibri" w:eastAsia="標楷體" w:hint="eastAsia"/>
        </w:rPr>
        <w:t>）。</w:t>
      </w:r>
      <w:r w:rsidRPr="00A56880">
        <w:rPr>
          <w:rFonts w:ascii="Calibri" w:eastAsia="標楷體" w:hAnsi="Calibri" w:hint="eastAsia"/>
        </w:rPr>
        <w:t>OECD</w:t>
      </w:r>
      <w:r w:rsidRPr="00A56880">
        <w:rPr>
          <w:rFonts w:ascii="Calibri" w:eastAsia="標楷體" w:hint="eastAsia"/>
        </w:rPr>
        <w:t>（經濟合作暨發展組織）理事會亦於</w:t>
      </w:r>
      <w:r w:rsidRPr="00A56880">
        <w:rPr>
          <w:rFonts w:ascii="Calibri" w:eastAsia="標楷體" w:hAnsi="Calibri" w:hint="eastAsia"/>
        </w:rPr>
        <w:t>2017</w:t>
      </w:r>
      <w:r w:rsidRPr="00A56880">
        <w:rPr>
          <w:rFonts w:ascii="Calibri" w:eastAsia="標楷體" w:hint="eastAsia"/>
        </w:rPr>
        <w:t>年</w:t>
      </w:r>
      <w:r w:rsidRPr="00A56880">
        <w:rPr>
          <w:rFonts w:ascii="Calibri" w:eastAsia="標楷體" w:hAnsi="Calibri" w:hint="eastAsia"/>
        </w:rPr>
        <w:t>12</w:t>
      </w:r>
      <w:r w:rsidRPr="00A56880">
        <w:rPr>
          <w:rFonts w:ascii="Calibri" w:eastAsia="標楷體" w:hint="eastAsia"/>
        </w:rPr>
        <w:t>月</w:t>
      </w:r>
      <w:r w:rsidRPr="00A56880">
        <w:rPr>
          <w:rFonts w:ascii="Calibri" w:eastAsia="標楷體" w:hAnsi="Calibri" w:hint="eastAsia"/>
        </w:rPr>
        <w:t>14</w:t>
      </w:r>
      <w:r w:rsidRPr="00A56880">
        <w:rPr>
          <w:rFonts w:ascii="Calibri" w:eastAsia="標楷體" w:hint="eastAsia"/>
        </w:rPr>
        <w:t>日通過開放政府主張。綜合前述國際趨勢所強調的開放政府核心價值，可歸納其內涵主要以「透明（</w:t>
      </w:r>
      <w:r w:rsidRPr="00A56880">
        <w:rPr>
          <w:rFonts w:ascii="Calibri" w:eastAsia="標楷體" w:hAnsi="Calibri" w:hint="eastAsia"/>
        </w:rPr>
        <w:t>transparency</w:t>
      </w:r>
      <w:r w:rsidRPr="00A56880">
        <w:rPr>
          <w:rFonts w:ascii="Calibri" w:eastAsia="標楷體" w:hint="eastAsia"/>
        </w:rPr>
        <w:t>）、</w:t>
      </w:r>
      <w:proofErr w:type="gramStart"/>
      <w:r w:rsidRPr="00A56880">
        <w:rPr>
          <w:rFonts w:ascii="Calibri" w:eastAsia="標楷體" w:hint="eastAsia"/>
        </w:rPr>
        <w:t>廉潔（</w:t>
      </w:r>
      <w:proofErr w:type="gramEnd"/>
      <w:r w:rsidRPr="00A56880">
        <w:rPr>
          <w:rFonts w:ascii="Calibri" w:eastAsia="標楷體" w:hAnsi="Calibri" w:hint="eastAsia"/>
        </w:rPr>
        <w:t>integrity</w:t>
      </w:r>
      <w:r w:rsidRPr="00A56880">
        <w:rPr>
          <w:rFonts w:ascii="Calibri" w:eastAsia="標楷體" w:hint="eastAsia"/>
        </w:rPr>
        <w:t>）、</w:t>
      </w:r>
      <w:proofErr w:type="gramStart"/>
      <w:r w:rsidRPr="00A56880">
        <w:rPr>
          <w:rFonts w:ascii="Calibri" w:eastAsia="標楷體" w:hint="eastAsia"/>
        </w:rPr>
        <w:t>課責</w:t>
      </w:r>
      <w:proofErr w:type="gramEnd"/>
      <w:r w:rsidRPr="00A56880">
        <w:rPr>
          <w:rFonts w:ascii="Calibri" w:eastAsia="標楷體" w:hint="eastAsia"/>
        </w:rPr>
        <w:t>（</w:t>
      </w:r>
      <w:r w:rsidRPr="00A56880">
        <w:rPr>
          <w:rFonts w:ascii="Calibri" w:eastAsia="標楷體" w:hAnsi="Calibri" w:hint="eastAsia"/>
        </w:rPr>
        <w:t>accountability</w:t>
      </w:r>
      <w:r w:rsidRPr="00A56880">
        <w:rPr>
          <w:rFonts w:ascii="Calibri" w:eastAsia="標楷體" w:hint="eastAsia"/>
        </w:rPr>
        <w:t>）、利害關係人參與（</w:t>
      </w:r>
      <w:r w:rsidRPr="00A56880">
        <w:rPr>
          <w:rFonts w:ascii="Calibri" w:eastAsia="標楷體" w:hAnsi="Calibri" w:hint="eastAsia"/>
        </w:rPr>
        <w:t>stakeholder participation</w:t>
      </w:r>
      <w:r w:rsidRPr="00A56880">
        <w:rPr>
          <w:rFonts w:ascii="Calibri" w:eastAsia="標楷體" w:hint="eastAsia"/>
        </w:rPr>
        <w:t>）、協力（</w:t>
      </w:r>
      <w:r w:rsidRPr="00A56880">
        <w:rPr>
          <w:rFonts w:ascii="Calibri" w:eastAsia="標楷體" w:hAnsi="Calibri" w:hint="eastAsia"/>
        </w:rPr>
        <w:t>collaboration</w:t>
      </w:r>
      <w:r w:rsidRPr="00A56880">
        <w:rPr>
          <w:rFonts w:ascii="Calibri" w:eastAsia="標楷體" w:hint="eastAsia"/>
        </w:rPr>
        <w:t>）、包容（</w:t>
      </w:r>
      <w:r w:rsidRPr="00A56880">
        <w:rPr>
          <w:rFonts w:ascii="Calibri" w:eastAsia="標楷體" w:hAnsi="Calibri" w:hint="eastAsia"/>
        </w:rPr>
        <w:t>inclusion</w:t>
      </w:r>
      <w:r w:rsidRPr="00A56880">
        <w:rPr>
          <w:rFonts w:ascii="Calibri" w:eastAsia="標楷體" w:hint="eastAsia"/>
        </w:rPr>
        <w:t>）」為主。</w:t>
      </w:r>
    </w:p>
    <w:p w:rsidR="00E71CC4" w:rsidRPr="00A56880" w:rsidRDefault="00E71CC4" w:rsidP="00180749">
      <w:pPr>
        <w:spacing w:before="50" w:afterLines="50" w:line="360" w:lineRule="exact"/>
        <w:ind w:firstLineChars="200" w:firstLine="480"/>
        <w:jc w:val="both"/>
        <w:rPr>
          <w:rFonts w:ascii="Calibri" w:eastAsia="標楷體" w:hAnsi="Calibri"/>
        </w:rPr>
      </w:pPr>
      <w:r w:rsidRPr="00A56880">
        <w:rPr>
          <w:rFonts w:ascii="Calibri" w:eastAsia="標楷體" w:hint="eastAsia"/>
        </w:rPr>
        <w:t>所謂地方創生（</w:t>
      </w:r>
      <w:r w:rsidRPr="00A56880">
        <w:rPr>
          <w:rFonts w:ascii="Calibri" w:eastAsia="標楷體" w:hAnsi="Calibri" w:hint="eastAsia"/>
        </w:rPr>
        <w:t>regional/local revitalization</w:t>
      </w:r>
      <w:r w:rsidRPr="00A56880">
        <w:rPr>
          <w:rFonts w:ascii="Calibri" w:eastAsia="標楷體" w:hint="eastAsia"/>
        </w:rPr>
        <w:t>）則是以區域共生協力的概念，致力於問題解決、需求滿足、啟蒙創新於一役，舉凡是</w:t>
      </w:r>
      <w:proofErr w:type="gramStart"/>
      <w:r w:rsidRPr="00A56880">
        <w:rPr>
          <w:rFonts w:ascii="Calibri" w:eastAsia="標楷體" w:hint="eastAsia"/>
        </w:rPr>
        <w:t>高齡少子化</w:t>
      </w:r>
      <w:proofErr w:type="gramEnd"/>
      <w:r w:rsidRPr="00A56880">
        <w:rPr>
          <w:rFonts w:ascii="Calibri" w:eastAsia="標楷體" w:hint="eastAsia"/>
        </w:rPr>
        <w:t>、長期照顧、地方產業、文化傳承等議題，都希望由下而上、由點而面、協力包容地共同面對。在臺灣，為面對我國總人口減少、人口過度集中大都市，以及城鄉發展失衡等問題，已由國家發展委員會負責統籌及協調整合部會地方創生相關資源，並以</w:t>
      </w:r>
      <w:r w:rsidRPr="00A56880">
        <w:rPr>
          <w:rFonts w:ascii="Calibri" w:eastAsia="標楷體" w:hAnsi="Calibri" w:hint="eastAsia"/>
        </w:rPr>
        <w:t>2019</w:t>
      </w:r>
      <w:r w:rsidRPr="00A56880">
        <w:rPr>
          <w:rFonts w:ascii="Calibri" w:eastAsia="標楷體" w:hint="eastAsia"/>
        </w:rPr>
        <w:t>年為地方創生元年，積極協助各級地方政府共同推動地方創生工作。例如行政院積極推動「地方創生政策」，強調相關工作推動時需配合經濟產業發展思維，以及結合地方</w:t>
      </w:r>
      <w:r w:rsidRPr="00A56880">
        <w:rPr>
          <w:rFonts w:ascii="Calibri" w:eastAsia="標楷體" w:hAnsi="Calibri" w:hint="eastAsia"/>
        </w:rPr>
        <w:t xml:space="preserve"> DNA </w:t>
      </w:r>
      <w:r w:rsidRPr="00A56880">
        <w:rPr>
          <w:rFonts w:ascii="Calibri" w:eastAsia="標楷體" w:hint="eastAsia"/>
        </w:rPr>
        <w:t>與科技導入，透過適當的資料分析與統計方法，促進跨領域協同合作，創造出嶄新價值與服務，並帶動人口的成長、青年返鄉及發展地方特色產業，形塑幸福城鄉的均衡發展面貌。</w:t>
      </w:r>
    </w:p>
    <w:p w:rsidR="00E71CC4" w:rsidRPr="00A56880" w:rsidRDefault="00E71CC4" w:rsidP="00180749">
      <w:pPr>
        <w:spacing w:before="50" w:afterLines="50" w:line="360" w:lineRule="exact"/>
        <w:ind w:firstLineChars="200" w:firstLine="480"/>
        <w:jc w:val="both"/>
        <w:rPr>
          <w:rFonts w:ascii="Calibri" w:eastAsia="標楷體" w:hAnsi="Calibri"/>
        </w:rPr>
      </w:pPr>
      <w:proofErr w:type="gramStart"/>
      <w:r w:rsidRPr="00A56880">
        <w:rPr>
          <w:rFonts w:ascii="Calibri" w:eastAsia="標楷體" w:hint="eastAsia"/>
        </w:rPr>
        <w:t>爰</w:t>
      </w:r>
      <w:proofErr w:type="gramEnd"/>
      <w:r w:rsidRPr="00A56880">
        <w:rPr>
          <w:rFonts w:ascii="Calibri" w:eastAsia="標楷體" w:hint="eastAsia"/>
        </w:rPr>
        <w:t>本屆年會的</w:t>
      </w:r>
      <w:r w:rsidRPr="00A56880">
        <w:rPr>
          <w:rFonts w:ascii="Calibri" w:eastAsia="標楷體"/>
        </w:rPr>
        <w:t>細部</w:t>
      </w:r>
      <w:r w:rsidRPr="00A56880">
        <w:rPr>
          <w:rFonts w:ascii="Calibri" w:eastAsia="標楷體" w:hint="eastAsia"/>
        </w:rPr>
        <w:t>規劃係圍繞「開放時代與地方創生」，將地方治理的環境談</w:t>
      </w:r>
      <w:r w:rsidRPr="00A56880">
        <w:rPr>
          <w:rFonts w:ascii="Calibri" w:eastAsia="標楷體"/>
        </w:rPr>
        <w:t>」等安排</w:t>
      </w:r>
      <w:r w:rsidRPr="00A56880">
        <w:rPr>
          <w:rFonts w:ascii="Calibri" w:eastAsia="標楷體" w:hint="eastAsia"/>
        </w:rPr>
        <w:t>，探討</w:t>
      </w:r>
      <w:r w:rsidRPr="00A56880">
        <w:rPr>
          <w:rFonts w:ascii="Calibri" w:eastAsia="標楷體"/>
        </w:rPr>
        <w:t>「</w:t>
      </w:r>
      <w:r w:rsidRPr="00A56880">
        <w:rPr>
          <w:rFonts w:ascii="Calibri" w:eastAsia="標楷體" w:hint="eastAsia"/>
        </w:rPr>
        <w:t>議會政治與開放政府、地方創生與人才培育、地方創生與文化創新、地方創生與民間活力（外文場次）、地方創生與產業發展、地方創生與社區治理、地方創生與府會協力」等具體</w:t>
      </w:r>
      <w:r w:rsidRPr="00A56880">
        <w:rPr>
          <w:rFonts w:ascii="Calibri" w:eastAsia="標楷體"/>
        </w:rPr>
        <w:t>議題</w:t>
      </w:r>
      <w:r w:rsidRPr="00A56880">
        <w:rPr>
          <w:rFonts w:ascii="Calibri" w:eastAsia="標楷體" w:hint="eastAsia"/>
        </w:rPr>
        <w:t>。</w:t>
      </w:r>
      <w:r w:rsidRPr="00A56880">
        <w:rPr>
          <w:rFonts w:ascii="Calibri" w:eastAsia="標楷體"/>
        </w:rPr>
        <w:t>讓國內外與會者在會議全程皆能參與實質討論、激盪構想</w:t>
      </w:r>
      <w:r w:rsidRPr="00A56880">
        <w:rPr>
          <w:rFonts w:ascii="Calibri" w:eastAsia="標楷體" w:hint="eastAsia"/>
        </w:rPr>
        <w:t>；</w:t>
      </w:r>
      <w:r w:rsidRPr="00A56880">
        <w:rPr>
          <w:rFonts w:ascii="Calibri" w:eastAsia="標楷體"/>
        </w:rPr>
        <w:t>此外為能促成</w:t>
      </w:r>
      <w:r w:rsidRPr="00A56880">
        <w:rPr>
          <w:rFonts w:ascii="Calibri" w:eastAsia="標楷體" w:hint="eastAsia"/>
        </w:rPr>
        <w:t>即時溝通</w:t>
      </w:r>
      <w:r w:rsidRPr="00A56880">
        <w:rPr>
          <w:rFonts w:ascii="Calibri" w:eastAsia="標楷體"/>
        </w:rPr>
        <w:t>，</w:t>
      </w:r>
      <w:r w:rsidRPr="00A56880">
        <w:rPr>
          <w:rFonts w:ascii="Calibri" w:eastAsia="標楷體" w:hint="eastAsia"/>
        </w:rPr>
        <w:t>會場</w:t>
      </w:r>
      <w:r w:rsidRPr="00A56880">
        <w:rPr>
          <w:rFonts w:ascii="Calibri" w:eastAsia="標楷體"/>
        </w:rPr>
        <w:t>將</w:t>
      </w:r>
      <w:r w:rsidRPr="00A56880">
        <w:rPr>
          <w:rFonts w:ascii="Calibri" w:eastAsia="標楷體" w:hint="eastAsia"/>
        </w:rPr>
        <w:t>提供同步翻譯服務。前述規劃目的有</w:t>
      </w:r>
      <w:proofErr w:type="gramStart"/>
      <w:r w:rsidRPr="00A56880">
        <w:rPr>
          <w:rFonts w:ascii="Calibri" w:eastAsia="標楷體" w:hint="eastAsia"/>
        </w:rPr>
        <w:t>三</w:t>
      </w:r>
      <w:proofErr w:type="gramEnd"/>
      <w:r w:rsidRPr="00A56880">
        <w:rPr>
          <w:rFonts w:ascii="Calibri" w:eastAsia="標楷體" w:hint="eastAsia"/>
        </w:rPr>
        <w:t>，短程目的是分享地方治理經驗；中程目的是交流問政經驗與建置網絡；長程目的是制度學習、接軌國際。</w:t>
      </w:r>
    </w:p>
    <w:p w:rsidR="00E71CC4" w:rsidRDefault="00E71CC4" w:rsidP="00180749">
      <w:pPr>
        <w:spacing w:before="50" w:afterLines="50" w:line="360" w:lineRule="exact"/>
        <w:ind w:firstLineChars="200" w:firstLine="480"/>
        <w:jc w:val="both"/>
        <w:rPr>
          <w:rFonts w:ascii="Calibri" w:eastAsia="標楷體"/>
        </w:rPr>
      </w:pPr>
      <w:r w:rsidRPr="00A56880">
        <w:rPr>
          <w:rFonts w:ascii="Calibri" w:eastAsia="標楷體" w:hint="eastAsia"/>
        </w:rPr>
        <w:t>經過三</w:t>
      </w:r>
      <w:r>
        <w:rPr>
          <w:rFonts w:ascii="Calibri" w:eastAsia="標楷體" w:hint="eastAsia"/>
        </w:rPr>
        <w:t>國</w:t>
      </w:r>
      <w:r w:rsidRPr="00A56880">
        <w:rPr>
          <w:rFonts w:ascii="Calibri" w:eastAsia="標楷體" w:hint="eastAsia"/>
        </w:rPr>
        <w:t>輪辦的「</w:t>
      </w:r>
      <w:r w:rsidRPr="00A56880">
        <w:rPr>
          <w:rFonts w:ascii="Calibri" w:eastAsia="標楷體"/>
        </w:rPr>
        <w:t>亞洲</w:t>
      </w:r>
      <w:r w:rsidRPr="00A56880">
        <w:rPr>
          <w:rFonts w:ascii="Calibri" w:eastAsia="標楷體" w:hint="eastAsia"/>
        </w:rPr>
        <w:t>地方議員論壇」</w:t>
      </w:r>
      <w:r>
        <w:rPr>
          <w:rFonts w:ascii="Calibri" w:eastAsia="標楷體" w:hint="eastAsia"/>
        </w:rPr>
        <w:t>，今年</w:t>
      </w:r>
      <w:r w:rsidRPr="00A56880">
        <w:rPr>
          <w:rFonts w:ascii="Calibri" w:eastAsia="標楷體"/>
        </w:rPr>
        <w:t>邁入第四屆</w:t>
      </w:r>
      <w:r w:rsidRPr="00A56880">
        <w:rPr>
          <w:rFonts w:ascii="Calibri" w:eastAsia="標楷體" w:hint="eastAsia"/>
        </w:rPr>
        <w:t>，將由創辦會員「台灣地方議員聯盟」發起籌組「全球地方議員</w:t>
      </w:r>
      <w:r w:rsidR="00180749">
        <w:rPr>
          <w:rFonts w:ascii="Calibri" w:eastAsia="標楷體" w:hAnsi="Calibri" w:cstheme="minorHAnsi" w:hint="eastAsia"/>
          <w:bCs/>
        </w:rPr>
        <w:t>聯盟</w:t>
      </w:r>
      <w:r w:rsidRPr="00A56880">
        <w:rPr>
          <w:rFonts w:ascii="Calibri" w:eastAsia="標楷體" w:hint="eastAsia"/>
        </w:rPr>
        <w:t>」，希望建構起完備的多層次交流網絡，從而實踐前述三項規劃目的，落實台灣地方議員聯盟之創設使命與目標。</w:t>
      </w:r>
    </w:p>
    <w:p w:rsidR="00E71CC4" w:rsidRDefault="00E71CC4" w:rsidP="00180749">
      <w:pPr>
        <w:spacing w:before="50" w:afterLines="50" w:line="360" w:lineRule="exact"/>
        <w:ind w:firstLineChars="200" w:firstLine="480"/>
        <w:jc w:val="both"/>
        <w:rPr>
          <w:rFonts w:ascii="Calibri" w:eastAsia="標楷體"/>
        </w:rPr>
      </w:pPr>
    </w:p>
    <w:p w:rsidR="00E71CC4" w:rsidRPr="00E71CC4" w:rsidRDefault="00E71CC4" w:rsidP="0024266C">
      <w:pPr>
        <w:ind w:left="708" w:hangingChars="295" w:hanging="708"/>
        <w:jc w:val="both"/>
        <w:rPr>
          <w:rFonts w:ascii="Calibri" w:eastAsia="標楷體" w:hAnsi="Calibri"/>
        </w:rPr>
      </w:pPr>
    </w:p>
    <w:sectPr w:rsidR="00E71CC4" w:rsidRPr="00E71CC4" w:rsidSect="0085167C">
      <w:footerReference w:type="even" r:id="rId8"/>
      <w:footerReference w:type="default" r:id="rId9"/>
      <w:pgSz w:w="11906" w:h="16838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3B8D" w:rsidRDefault="00B73B8D">
      <w:r>
        <w:separator/>
      </w:r>
    </w:p>
  </w:endnote>
  <w:endnote w:type="continuationSeparator" w:id="0">
    <w:p w:rsidR="00B73B8D" w:rsidRDefault="00B73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EF1" w:rsidRDefault="00E56024" w:rsidP="0063615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832EF1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32EF1" w:rsidRDefault="00832EF1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EF1" w:rsidRDefault="00E56024" w:rsidP="0063615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832EF1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80749">
      <w:rPr>
        <w:rStyle w:val="a6"/>
        <w:noProof/>
      </w:rPr>
      <w:t>3</w:t>
    </w:r>
    <w:r>
      <w:rPr>
        <w:rStyle w:val="a6"/>
      </w:rPr>
      <w:fldChar w:fldCharType="end"/>
    </w:r>
  </w:p>
  <w:p w:rsidR="00832EF1" w:rsidRDefault="00832EF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3B8D" w:rsidRDefault="00B73B8D">
      <w:r>
        <w:separator/>
      </w:r>
    </w:p>
  </w:footnote>
  <w:footnote w:type="continuationSeparator" w:id="0">
    <w:p w:rsidR="00B73B8D" w:rsidRDefault="00B73B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5DD0821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414A79"/>
    <w:multiLevelType w:val="hybridMultilevel"/>
    <w:tmpl w:val="761EF0E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039F0E95"/>
    <w:multiLevelType w:val="hybridMultilevel"/>
    <w:tmpl w:val="C228EBE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066E5405"/>
    <w:multiLevelType w:val="hybridMultilevel"/>
    <w:tmpl w:val="53D8EF5A"/>
    <w:lvl w:ilvl="0" w:tplc="F4DC475E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8D34148"/>
    <w:multiLevelType w:val="hybridMultilevel"/>
    <w:tmpl w:val="6734C79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09DC6163"/>
    <w:multiLevelType w:val="hybridMultilevel"/>
    <w:tmpl w:val="BE80E26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0FC06CCB"/>
    <w:multiLevelType w:val="hybridMultilevel"/>
    <w:tmpl w:val="BF28F4A8"/>
    <w:lvl w:ilvl="0" w:tplc="6A06D20C">
      <w:start w:val="2"/>
      <w:numFmt w:val="decimal"/>
      <w:lvlText w:val="%1、"/>
      <w:lvlJc w:val="left"/>
      <w:pPr>
        <w:ind w:left="84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7">
    <w:nsid w:val="1154738D"/>
    <w:multiLevelType w:val="hybridMultilevel"/>
    <w:tmpl w:val="0C7C58F6"/>
    <w:lvl w:ilvl="0" w:tplc="0409000B">
      <w:start w:val="1"/>
      <w:numFmt w:val="bullet"/>
      <w:lvlText w:val=""/>
      <w:lvlJc w:val="left"/>
      <w:pPr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8">
    <w:nsid w:val="14175AE4"/>
    <w:multiLevelType w:val="hybridMultilevel"/>
    <w:tmpl w:val="525C10BA"/>
    <w:lvl w:ilvl="0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9">
    <w:nsid w:val="16DA5586"/>
    <w:multiLevelType w:val="hybridMultilevel"/>
    <w:tmpl w:val="8FECFDCA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1C15015E"/>
    <w:multiLevelType w:val="hybridMultilevel"/>
    <w:tmpl w:val="80D296B2"/>
    <w:lvl w:ilvl="0" w:tplc="1F58F422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1D2B2474"/>
    <w:multiLevelType w:val="hybridMultilevel"/>
    <w:tmpl w:val="58622906"/>
    <w:lvl w:ilvl="0" w:tplc="129666CE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2">
    <w:nsid w:val="1E7659F6"/>
    <w:multiLevelType w:val="hybridMultilevel"/>
    <w:tmpl w:val="194A925C"/>
    <w:lvl w:ilvl="0" w:tplc="99503A80">
      <w:start w:val="1"/>
      <w:numFmt w:val="taiwaneseCountingThousand"/>
      <w:lvlText w:val="（%1）"/>
      <w:lvlJc w:val="left"/>
      <w:pPr>
        <w:ind w:left="102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13">
    <w:nsid w:val="1E8461E1"/>
    <w:multiLevelType w:val="hybridMultilevel"/>
    <w:tmpl w:val="69DA43F6"/>
    <w:lvl w:ilvl="0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14">
    <w:nsid w:val="204C2D7F"/>
    <w:multiLevelType w:val="hybridMultilevel"/>
    <w:tmpl w:val="93A6F3A2"/>
    <w:lvl w:ilvl="0" w:tplc="99503A8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5">
    <w:nsid w:val="21AC7134"/>
    <w:multiLevelType w:val="hybridMultilevel"/>
    <w:tmpl w:val="BD3E8996"/>
    <w:lvl w:ilvl="0" w:tplc="38FC8C2A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16">
    <w:nsid w:val="23DD7E2C"/>
    <w:multiLevelType w:val="hybridMultilevel"/>
    <w:tmpl w:val="18C6A2B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>
    <w:nsid w:val="25450BB9"/>
    <w:multiLevelType w:val="hybridMultilevel"/>
    <w:tmpl w:val="D850330C"/>
    <w:lvl w:ilvl="0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18">
    <w:nsid w:val="2B5E6802"/>
    <w:multiLevelType w:val="hybridMultilevel"/>
    <w:tmpl w:val="900C96B4"/>
    <w:lvl w:ilvl="0" w:tplc="406E3F36">
      <w:start w:val="1"/>
      <w:numFmt w:val="taiwaneseCountingThousand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9">
    <w:nsid w:val="2D9D13B0"/>
    <w:multiLevelType w:val="hybridMultilevel"/>
    <w:tmpl w:val="BA5A8654"/>
    <w:lvl w:ilvl="0" w:tplc="6EB0F822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0">
    <w:nsid w:val="2F3F4E0C"/>
    <w:multiLevelType w:val="hybridMultilevel"/>
    <w:tmpl w:val="2C34504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>
    <w:nsid w:val="2F9A68E1"/>
    <w:multiLevelType w:val="hybridMultilevel"/>
    <w:tmpl w:val="CD8C132E"/>
    <w:lvl w:ilvl="0" w:tplc="B344DA72">
      <w:start w:val="1"/>
      <w:numFmt w:val="taiwaneseCountingThousand"/>
      <w:lvlText w:val="%1、"/>
      <w:lvlJc w:val="left"/>
      <w:pPr>
        <w:ind w:left="510" w:hanging="51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2">
    <w:nsid w:val="30765BCC"/>
    <w:multiLevelType w:val="hybridMultilevel"/>
    <w:tmpl w:val="0DDAB7F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>
    <w:nsid w:val="344E5FB9"/>
    <w:multiLevelType w:val="hybridMultilevel"/>
    <w:tmpl w:val="18B0795A"/>
    <w:lvl w:ilvl="0" w:tplc="3B20A5C8">
      <w:start w:val="1"/>
      <w:numFmt w:val="taiwaneseCountingThousand"/>
      <w:lvlText w:val="（%1）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34DD4D7C"/>
    <w:multiLevelType w:val="hybridMultilevel"/>
    <w:tmpl w:val="0DCE1E1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>
    <w:nsid w:val="365107DA"/>
    <w:multiLevelType w:val="hybridMultilevel"/>
    <w:tmpl w:val="B55CF90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>
    <w:nsid w:val="39CE41CC"/>
    <w:multiLevelType w:val="hybridMultilevel"/>
    <w:tmpl w:val="F26E2F12"/>
    <w:lvl w:ilvl="0" w:tplc="0409000B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27">
    <w:nsid w:val="3B166DB5"/>
    <w:multiLevelType w:val="hybridMultilevel"/>
    <w:tmpl w:val="1C543E3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>
    <w:nsid w:val="3DF06308"/>
    <w:multiLevelType w:val="hybridMultilevel"/>
    <w:tmpl w:val="35821A5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>
    <w:nsid w:val="3E544D80"/>
    <w:multiLevelType w:val="hybridMultilevel"/>
    <w:tmpl w:val="956E206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>
    <w:nsid w:val="43513EC3"/>
    <w:multiLevelType w:val="hybridMultilevel"/>
    <w:tmpl w:val="91587286"/>
    <w:lvl w:ilvl="0" w:tplc="C6E850E4">
      <w:start w:val="1"/>
      <w:numFmt w:val="taiwaneseCountingThousand"/>
      <w:lvlText w:val="（%1）"/>
      <w:lvlJc w:val="left"/>
      <w:pPr>
        <w:ind w:left="765" w:hanging="76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1">
    <w:nsid w:val="46EC1FCC"/>
    <w:multiLevelType w:val="hybridMultilevel"/>
    <w:tmpl w:val="B226E43C"/>
    <w:lvl w:ilvl="0" w:tplc="68BC6C78">
      <w:start w:val="6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CAB4FEB8">
      <w:start w:val="1"/>
      <w:numFmt w:val="decimal"/>
      <w:lvlText w:val="%3、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4DD770A0"/>
    <w:multiLevelType w:val="hybridMultilevel"/>
    <w:tmpl w:val="CC881A0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>
    <w:nsid w:val="4E2479EB"/>
    <w:multiLevelType w:val="hybridMultilevel"/>
    <w:tmpl w:val="BC2A0EC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>
    <w:nsid w:val="503E0E11"/>
    <w:multiLevelType w:val="hybridMultilevel"/>
    <w:tmpl w:val="9FCE0A56"/>
    <w:lvl w:ilvl="0" w:tplc="0409000B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35">
    <w:nsid w:val="5AEF3A15"/>
    <w:multiLevelType w:val="hybridMultilevel"/>
    <w:tmpl w:val="6AC21932"/>
    <w:lvl w:ilvl="0" w:tplc="0409000B">
      <w:start w:val="1"/>
      <w:numFmt w:val="bullet"/>
      <w:lvlText w:val=""/>
      <w:lvlJc w:val="left"/>
      <w:pPr>
        <w:ind w:left="6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36">
    <w:nsid w:val="5F934C78"/>
    <w:multiLevelType w:val="hybridMultilevel"/>
    <w:tmpl w:val="782809DE"/>
    <w:lvl w:ilvl="0" w:tplc="BF5CCF2E">
      <w:start w:val="1"/>
      <w:numFmt w:val="taiwaneseCountingThousand"/>
      <w:lvlText w:val="%1、"/>
      <w:lvlJc w:val="left"/>
      <w:pPr>
        <w:tabs>
          <w:tab w:val="num" w:pos="764"/>
        </w:tabs>
        <w:ind w:left="764" w:hanging="480"/>
      </w:pPr>
      <w:rPr>
        <w:rFonts w:cs="Times New Roman" w:hint="default"/>
      </w:r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D7BA9804">
      <w:start w:val="1"/>
      <w:numFmt w:val="taiwaneseCountingThousand"/>
      <w:lvlText w:val="（%3）"/>
      <w:lvlJc w:val="left"/>
      <w:pPr>
        <w:tabs>
          <w:tab w:val="num" w:pos="3131"/>
        </w:tabs>
        <w:ind w:left="3131" w:hanging="72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7">
    <w:nsid w:val="60C52EBA"/>
    <w:multiLevelType w:val="hybridMultilevel"/>
    <w:tmpl w:val="BFE89DCC"/>
    <w:lvl w:ilvl="0" w:tplc="44D299EE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8">
    <w:nsid w:val="60C93811"/>
    <w:multiLevelType w:val="hybridMultilevel"/>
    <w:tmpl w:val="56E61466"/>
    <w:lvl w:ilvl="0" w:tplc="32ECD1E2">
      <w:start w:val="7"/>
      <w:numFmt w:val="taiwaneseCountingThousand"/>
      <w:lvlText w:val="%1、"/>
      <w:lvlJc w:val="left"/>
      <w:pPr>
        <w:ind w:left="510" w:hanging="51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9">
    <w:nsid w:val="625473B2"/>
    <w:multiLevelType w:val="hybridMultilevel"/>
    <w:tmpl w:val="71F441F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0">
    <w:nsid w:val="709E26DE"/>
    <w:multiLevelType w:val="hybridMultilevel"/>
    <w:tmpl w:val="EBBC1BE0"/>
    <w:lvl w:ilvl="0" w:tplc="1FD823AC">
      <w:start w:val="1"/>
      <w:numFmt w:val="decimal"/>
      <w:lvlText w:val="%1、"/>
      <w:lvlJc w:val="left"/>
      <w:pPr>
        <w:ind w:left="84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41">
    <w:nsid w:val="739C6A2A"/>
    <w:multiLevelType w:val="hybridMultilevel"/>
    <w:tmpl w:val="210886F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2">
    <w:nsid w:val="7C005D16"/>
    <w:multiLevelType w:val="hybridMultilevel"/>
    <w:tmpl w:val="A7783ED0"/>
    <w:lvl w:ilvl="0" w:tplc="129666CE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36"/>
  </w:num>
  <w:num w:numId="2">
    <w:abstractNumId w:val="37"/>
  </w:num>
  <w:num w:numId="3">
    <w:abstractNumId w:val="17"/>
  </w:num>
  <w:num w:numId="4">
    <w:abstractNumId w:val="13"/>
  </w:num>
  <w:num w:numId="5">
    <w:abstractNumId w:val="8"/>
  </w:num>
  <w:num w:numId="6">
    <w:abstractNumId w:val="14"/>
  </w:num>
  <w:num w:numId="7">
    <w:abstractNumId w:val="19"/>
  </w:num>
  <w:num w:numId="8">
    <w:abstractNumId w:val="15"/>
  </w:num>
  <w:num w:numId="9">
    <w:abstractNumId w:val="42"/>
  </w:num>
  <w:num w:numId="10">
    <w:abstractNumId w:val="11"/>
  </w:num>
  <w:num w:numId="11">
    <w:abstractNumId w:val="30"/>
  </w:num>
  <w:num w:numId="12">
    <w:abstractNumId w:val="33"/>
  </w:num>
  <w:num w:numId="13">
    <w:abstractNumId w:val="40"/>
  </w:num>
  <w:num w:numId="14">
    <w:abstractNumId w:val="7"/>
  </w:num>
  <w:num w:numId="15">
    <w:abstractNumId w:val="6"/>
  </w:num>
  <w:num w:numId="16">
    <w:abstractNumId w:val="34"/>
  </w:num>
  <w:num w:numId="17">
    <w:abstractNumId w:val="26"/>
  </w:num>
  <w:num w:numId="18">
    <w:abstractNumId w:val="21"/>
  </w:num>
  <w:num w:numId="19">
    <w:abstractNumId w:val="18"/>
  </w:num>
  <w:num w:numId="20">
    <w:abstractNumId w:val="38"/>
  </w:num>
  <w:num w:numId="21">
    <w:abstractNumId w:val="23"/>
  </w:num>
  <w:num w:numId="22">
    <w:abstractNumId w:val="3"/>
  </w:num>
  <w:num w:numId="23">
    <w:abstractNumId w:val="28"/>
  </w:num>
  <w:num w:numId="24">
    <w:abstractNumId w:val="1"/>
  </w:num>
  <w:num w:numId="25">
    <w:abstractNumId w:val="16"/>
  </w:num>
  <w:num w:numId="26">
    <w:abstractNumId w:val="5"/>
  </w:num>
  <w:num w:numId="27">
    <w:abstractNumId w:val="29"/>
  </w:num>
  <w:num w:numId="28">
    <w:abstractNumId w:val="2"/>
  </w:num>
  <w:num w:numId="29">
    <w:abstractNumId w:val="20"/>
  </w:num>
  <w:num w:numId="30">
    <w:abstractNumId w:val="12"/>
  </w:num>
  <w:num w:numId="31">
    <w:abstractNumId w:val="22"/>
  </w:num>
  <w:num w:numId="32">
    <w:abstractNumId w:val="0"/>
  </w:num>
  <w:num w:numId="33">
    <w:abstractNumId w:val="27"/>
  </w:num>
  <w:num w:numId="34">
    <w:abstractNumId w:val="25"/>
  </w:num>
  <w:num w:numId="35">
    <w:abstractNumId w:val="32"/>
  </w:num>
  <w:num w:numId="36">
    <w:abstractNumId w:val="24"/>
  </w:num>
  <w:num w:numId="37">
    <w:abstractNumId w:val="35"/>
  </w:num>
  <w:num w:numId="38">
    <w:abstractNumId w:val="9"/>
  </w:num>
  <w:num w:numId="39">
    <w:abstractNumId w:val="20"/>
  </w:num>
  <w:num w:numId="40">
    <w:abstractNumId w:val="4"/>
  </w:num>
  <w:num w:numId="41">
    <w:abstractNumId w:val="39"/>
  </w:num>
  <w:num w:numId="42">
    <w:abstractNumId w:val="41"/>
  </w:num>
  <w:num w:numId="43">
    <w:abstractNumId w:val="31"/>
  </w:num>
  <w:num w:numId="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bordersDoNotSurroundHeader/>
  <w:bordersDoNotSurroundFooter/>
  <w:proofState w:spelling="clean" w:grammar="clean"/>
  <w:attachedTemplate r:id="rId1"/>
  <w:stylePaneFormatFilter w:val="3F01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52BF"/>
    <w:rsid w:val="00000602"/>
    <w:rsid w:val="000012FC"/>
    <w:rsid w:val="00002EB2"/>
    <w:rsid w:val="0000351B"/>
    <w:rsid w:val="0000392F"/>
    <w:rsid w:val="000040D4"/>
    <w:rsid w:val="00004F1F"/>
    <w:rsid w:val="00006EE8"/>
    <w:rsid w:val="00007258"/>
    <w:rsid w:val="00007524"/>
    <w:rsid w:val="00011EE7"/>
    <w:rsid w:val="0001257C"/>
    <w:rsid w:val="000127D4"/>
    <w:rsid w:val="000139DD"/>
    <w:rsid w:val="00015BC1"/>
    <w:rsid w:val="00015C9A"/>
    <w:rsid w:val="00021A49"/>
    <w:rsid w:val="00023107"/>
    <w:rsid w:val="000234E5"/>
    <w:rsid w:val="000247B2"/>
    <w:rsid w:val="00024AD9"/>
    <w:rsid w:val="000252C7"/>
    <w:rsid w:val="00025373"/>
    <w:rsid w:val="00030366"/>
    <w:rsid w:val="000307E8"/>
    <w:rsid w:val="00031619"/>
    <w:rsid w:val="00032337"/>
    <w:rsid w:val="00032456"/>
    <w:rsid w:val="000331ED"/>
    <w:rsid w:val="00034285"/>
    <w:rsid w:val="00034EC0"/>
    <w:rsid w:val="0003531C"/>
    <w:rsid w:val="00035670"/>
    <w:rsid w:val="00035712"/>
    <w:rsid w:val="000365F9"/>
    <w:rsid w:val="00036C8B"/>
    <w:rsid w:val="000402B9"/>
    <w:rsid w:val="00042CCD"/>
    <w:rsid w:val="00043DA1"/>
    <w:rsid w:val="00044F2C"/>
    <w:rsid w:val="00045257"/>
    <w:rsid w:val="0004564B"/>
    <w:rsid w:val="00045D39"/>
    <w:rsid w:val="00047BDB"/>
    <w:rsid w:val="000503EE"/>
    <w:rsid w:val="00051BA0"/>
    <w:rsid w:val="00051FCB"/>
    <w:rsid w:val="00052630"/>
    <w:rsid w:val="000547DF"/>
    <w:rsid w:val="00054A6E"/>
    <w:rsid w:val="0005507E"/>
    <w:rsid w:val="0005711D"/>
    <w:rsid w:val="0005795A"/>
    <w:rsid w:val="00057BD6"/>
    <w:rsid w:val="00060ED9"/>
    <w:rsid w:val="00060FE7"/>
    <w:rsid w:val="000611AB"/>
    <w:rsid w:val="00061BC8"/>
    <w:rsid w:val="00064F43"/>
    <w:rsid w:val="00070101"/>
    <w:rsid w:val="000712AE"/>
    <w:rsid w:val="0007187E"/>
    <w:rsid w:val="00071B3E"/>
    <w:rsid w:val="000738DD"/>
    <w:rsid w:val="000751F3"/>
    <w:rsid w:val="00075F24"/>
    <w:rsid w:val="0007606C"/>
    <w:rsid w:val="00076DF1"/>
    <w:rsid w:val="000771D8"/>
    <w:rsid w:val="000779AA"/>
    <w:rsid w:val="00080507"/>
    <w:rsid w:val="000812C4"/>
    <w:rsid w:val="00083525"/>
    <w:rsid w:val="00084776"/>
    <w:rsid w:val="00084D6C"/>
    <w:rsid w:val="00086853"/>
    <w:rsid w:val="00092CE6"/>
    <w:rsid w:val="0009468E"/>
    <w:rsid w:val="00095641"/>
    <w:rsid w:val="00097090"/>
    <w:rsid w:val="00097E45"/>
    <w:rsid w:val="000A0317"/>
    <w:rsid w:val="000A133A"/>
    <w:rsid w:val="000A28CB"/>
    <w:rsid w:val="000A3954"/>
    <w:rsid w:val="000A4F26"/>
    <w:rsid w:val="000A7D6C"/>
    <w:rsid w:val="000B0B82"/>
    <w:rsid w:val="000B0F16"/>
    <w:rsid w:val="000B1EC2"/>
    <w:rsid w:val="000B23B5"/>
    <w:rsid w:val="000B387C"/>
    <w:rsid w:val="000B3A84"/>
    <w:rsid w:val="000B46FD"/>
    <w:rsid w:val="000B5981"/>
    <w:rsid w:val="000B695C"/>
    <w:rsid w:val="000C0B53"/>
    <w:rsid w:val="000C16D2"/>
    <w:rsid w:val="000C2686"/>
    <w:rsid w:val="000C27E1"/>
    <w:rsid w:val="000C3B78"/>
    <w:rsid w:val="000C4B6C"/>
    <w:rsid w:val="000C7D83"/>
    <w:rsid w:val="000D0489"/>
    <w:rsid w:val="000D07BE"/>
    <w:rsid w:val="000D0887"/>
    <w:rsid w:val="000D145E"/>
    <w:rsid w:val="000D1604"/>
    <w:rsid w:val="000D1952"/>
    <w:rsid w:val="000D202E"/>
    <w:rsid w:val="000D23DE"/>
    <w:rsid w:val="000D25CB"/>
    <w:rsid w:val="000D32C6"/>
    <w:rsid w:val="000D464C"/>
    <w:rsid w:val="000E34D5"/>
    <w:rsid w:val="000E378A"/>
    <w:rsid w:val="000E3C8B"/>
    <w:rsid w:val="000E3EE6"/>
    <w:rsid w:val="000E457D"/>
    <w:rsid w:val="000E46D5"/>
    <w:rsid w:val="000E4F7B"/>
    <w:rsid w:val="000E5EBE"/>
    <w:rsid w:val="000E7A05"/>
    <w:rsid w:val="000F006F"/>
    <w:rsid w:val="000F18C4"/>
    <w:rsid w:val="000F1D73"/>
    <w:rsid w:val="000F4217"/>
    <w:rsid w:val="000F4444"/>
    <w:rsid w:val="000F520B"/>
    <w:rsid w:val="000F5DDE"/>
    <w:rsid w:val="000F6816"/>
    <w:rsid w:val="000F6A5A"/>
    <w:rsid w:val="000F74BD"/>
    <w:rsid w:val="000F7864"/>
    <w:rsid w:val="0010109A"/>
    <w:rsid w:val="001017A9"/>
    <w:rsid w:val="00101837"/>
    <w:rsid w:val="0010220D"/>
    <w:rsid w:val="001025F1"/>
    <w:rsid w:val="0010497B"/>
    <w:rsid w:val="00106049"/>
    <w:rsid w:val="00106E75"/>
    <w:rsid w:val="00106F47"/>
    <w:rsid w:val="00107231"/>
    <w:rsid w:val="00107F8E"/>
    <w:rsid w:val="001105B7"/>
    <w:rsid w:val="001117DC"/>
    <w:rsid w:val="001124F9"/>
    <w:rsid w:val="00113BCC"/>
    <w:rsid w:val="001141CC"/>
    <w:rsid w:val="00114619"/>
    <w:rsid w:val="0011612C"/>
    <w:rsid w:val="001210E1"/>
    <w:rsid w:val="0012172B"/>
    <w:rsid w:val="00121B95"/>
    <w:rsid w:val="00122F02"/>
    <w:rsid w:val="001255C8"/>
    <w:rsid w:val="0013033E"/>
    <w:rsid w:val="001305F1"/>
    <w:rsid w:val="0013394C"/>
    <w:rsid w:val="001356F9"/>
    <w:rsid w:val="00135B15"/>
    <w:rsid w:val="00136279"/>
    <w:rsid w:val="001364E3"/>
    <w:rsid w:val="00136800"/>
    <w:rsid w:val="001370EE"/>
    <w:rsid w:val="0013755B"/>
    <w:rsid w:val="00140554"/>
    <w:rsid w:val="00141F34"/>
    <w:rsid w:val="0014241B"/>
    <w:rsid w:val="00144050"/>
    <w:rsid w:val="00145D17"/>
    <w:rsid w:val="001460DB"/>
    <w:rsid w:val="00146247"/>
    <w:rsid w:val="00146EB8"/>
    <w:rsid w:val="001470E5"/>
    <w:rsid w:val="00150C22"/>
    <w:rsid w:val="00151089"/>
    <w:rsid w:val="0015399D"/>
    <w:rsid w:val="00154264"/>
    <w:rsid w:val="0015461F"/>
    <w:rsid w:val="00154F4C"/>
    <w:rsid w:val="001557FD"/>
    <w:rsid w:val="00156BA2"/>
    <w:rsid w:val="00156EE9"/>
    <w:rsid w:val="001572AE"/>
    <w:rsid w:val="00157740"/>
    <w:rsid w:val="0016015C"/>
    <w:rsid w:val="00160FEF"/>
    <w:rsid w:val="0016368C"/>
    <w:rsid w:val="00164596"/>
    <w:rsid w:val="0016626D"/>
    <w:rsid w:val="001676BE"/>
    <w:rsid w:val="001716DE"/>
    <w:rsid w:val="0017176D"/>
    <w:rsid w:val="00171F71"/>
    <w:rsid w:val="0017248E"/>
    <w:rsid w:val="00173F64"/>
    <w:rsid w:val="00174C49"/>
    <w:rsid w:val="00175287"/>
    <w:rsid w:val="0017538A"/>
    <w:rsid w:val="0017553E"/>
    <w:rsid w:val="0017711A"/>
    <w:rsid w:val="001779F2"/>
    <w:rsid w:val="001805B5"/>
    <w:rsid w:val="00180749"/>
    <w:rsid w:val="001817AF"/>
    <w:rsid w:val="001845EB"/>
    <w:rsid w:val="00184A1F"/>
    <w:rsid w:val="00186DEC"/>
    <w:rsid w:val="0018716A"/>
    <w:rsid w:val="0019023E"/>
    <w:rsid w:val="00190D4F"/>
    <w:rsid w:val="00191A89"/>
    <w:rsid w:val="00193065"/>
    <w:rsid w:val="00194521"/>
    <w:rsid w:val="00195229"/>
    <w:rsid w:val="001960AD"/>
    <w:rsid w:val="00197AFB"/>
    <w:rsid w:val="00197ED7"/>
    <w:rsid w:val="001A17F2"/>
    <w:rsid w:val="001A1D97"/>
    <w:rsid w:val="001A1EEC"/>
    <w:rsid w:val="001A2B6C"/>
    <w:rsid w:val="001A428A"/>
    <w:rsid w:val="001A7D73"/>
    <w:rsid w:val="001B0A4D"/>
    <w:rsid w:val="001B0E7D"/>
    <w:rsid w:val="001B0EB5"/>
    <w:rsid w:val="001B1128"/>
    <w:rsid w:val="001B1C1A"/>
    <w:rsid w:val="001B1D28"/>
    <w:rsid w:val="001B46FE"/>
    <w:rsid w:val="001B48E4"/>
    <w:rsid w:val="001B4D1F"/>
    <w:rsid w:val="001B5846"/>
    <w:rsid w:val="001B7AFF"/>
    <w:rsid w:val="001C1567"/>
    <w:rsid w:val="001C167D"/>
    <w:rsid w:val="001C1DE7"/>
    <w:rsid w:val="001C54F2"/>
    <w:rsid w:val="001C5A65"/>
    <w:rsid w:val="001C6C9B"/>
    <w:rsid w:val="001C764F"/>
    <w:rsid w:val="001C79FA"/>
    <w:rsid w:val="001D0329"/>
    <w:rsid w:val="001D055C"/>
    <w:rsid w:val="001D1CC3"/>
    <w:rsid w:val="001D2C20"/>
    <w:rsid w:val="001D3494"/>
    <w:rsid w:val="001D5823"/>
    <w:rsid w:val="001D6813"/>
    <w:rsid w:val="001D6A17"/>
    <w:rsid w:val="001E021D"/>
    <w:rsid w:val="001E1A89"/>
    <w:rsid w:val="001E1BDE"/>
    <w:rsid w:val="001E22EA"/>
    <w:rsid w:val="001E23E5"/>
    <w:rsid w:val="001E2ADF"/>
    <w:rsid w:val="001E3621"/>
    <w:rsid w:val="001E4B9A"/>
    <w:rsid w:val="001E4FA2"/>
    <w:rsid w:val="001E5BED"/>
    <w:rsid w:val="001E6675"/>
    <w:rsid w:val="001E6745"/>
    <w:rsid w:val="001F035D"/>
    <w:rsid w:val="001F2257"/>
    <w:rsid w:val="001F3316"/>
    <w:rsid w:val="001F3993"/>
    <w:rsid w:val="001F41FE"/>
    <w:rsid w:val="001F49EC"/>
    <w:rsid w:val="001F69D4"/>
    <w:rsid w:val="002000B2"/>
    <w:rsid w:val="002010A7"/>
    <w:rsid w:val="00202D8D"/>
    <w:rsid w:val="00202EC1"/>
    <w:rsid w:val="0020422D"/>
    <w:rsid w:val="00204DEB"/>
    <w:rsid w:val="00206401"/>
    <w:rsid w:val="002119C4"/>
    <w:rsid w:val="00211E98"/>
    <w:rsid w:val="00214BA2"/>
    <w:rsid w:val="00214EB0"/>
    <w:rsid w:val="002151F6"/>
    <w:rsid w:val="0021598E"/>
    <w:rsid w:val="00216E25"/>
    <w:rsid w:val="00220BC4"/>
    <w:rsid w:val="00221B24"/>
    <w:rsid w:val="00221CB3"/>
    <w:rsid w:val="00221D40"/>
    <w:rsid w:val="002232B3"/>
    <w:rsid w:val="0022344C"/>
    <w:rsid w:val="002237E1"/>
    <w:rsid w:val="00225CB8"/>
    <w:rsid w:val="00225CC4"/>
    <w:rsid w:val="002261C9"/>
    <w:rsid w:val="002265B6"/>
    <w:rsid w:val="002326D7"/>
    <w:rsid w:val="00233601"/>
    <w:rsid w:val="002350A2"/>
    <w:rsid w:val="002353F3"/>
    <w:rsid w:val="00235686"/>
    <w:rsid w:val="00235813"/>
    <w:rsid w:val="002364B1"/>
    <w:rsid w:val="002369B0"/>
    <w:rsid w:val="0024022B"/>
    <w:rsid w:val="00240657"/>
    <w:rsid w:val="00241393"/>
    <w:rsid w:val="00241414"/>
    <w:rsid w:val="0024266C"/>
    <w:rsid w:val="002427A3"/>
    <w:rsid w:val="002444AB"/>
    <w:rsid w:val="00244AC7"/>
    <w:rsid w:val="0024502B"/>
    <w:rsid w:val="002456FF"/>
    <w:rsid w:val="00246101"/>
    <w:rsid w:val="00246EDB"/>
    <w:rsid w:val="00247ED4"/>
    <w:rsid w:val="002504EB"/>
    <w:rsid w:val="00250FB8"/>
    <w:rsid w:val="00251C8F"/>
    <w:rsid w:val="00253238"/>
    <w:rsid w:val="00254223"/>
    <w:rsid w:val="002555E6"/>
    <w:rsid w:val="00255724"/>
    <w:rsid w:val="002562C4"/>
    <w:rsid w:val="00256C05"/>
    <w:rsid w:val="0025768A"/>
    <w:rsid w:val="0026057F"/>
    <w:rsid w:val="002608CB"/>
    <w:rsid w:val="002628C5"/>
    <w:rsid w:val="00264F7C"/>
    <w:rsid w:val="002657E3"/>
    <w:rsid w:val="00265BB5"/>
    <w:rsid w:val="00265DEB"/>
    <w:rsid w:val="00266B10"/>
    <w:rsid w:val="00267D9F"/>
    <w:rsid w:val="002713AB"/>
    <w:rsid w:val="0027209D"/>
    <w:rsid w:val="0027240E"/>
    <w:rsid w:val="00272BA6"/>
    <w:rsid w:val="00274FDD"/>
    <w:rsid w:val="0027590C"/>
    <w:rsid w:val="002762E1"/>
    <w:rsid w:val="00277926"/>
    <w:rsid w:val="00280193"/>
    <w:rsid w:val="00280A7D"/>
    <w:rsid w:val="00280DF6"/>
    <w:rsid w:val="002813BD"/>
    <w:rsid w:val="002814DF"/>
    <w:rsid w:val="002819E3"/>
    <w:rsid w:val="00282370"/>
    <w:rsid w:val="0029153F"/>
    <w:rsid w:val="0029509D"/>
    <w:rsid w:val="002951BC"/>
    <w:rsid w:val="00295713"/>
    <w:rsid w:val="00295885"/>
    <w:rsid w:val="00295ECA"/>
    <w:rsid w:val="00295F19"/>
    <w:rsid w:val="0029674F"/>
    <w:rsid w:val="00296A8A"/>
    <w:rsid w:val="00296F9B"/>
    <w:rsid w:val="002977FD"/>
    <w:rsid w:val="00297D6E"/>
    <w:rsid w:val="002A0A30"/>
    <w:rsid w:val="002A3E9B"/>
    <w:rsid w:val="002A41AF"/>
    <w:rsid w:val="002A57AE"/>
    <w:rsid w:val="002A669C"/>
    <w:rsid w:val="002A78CB"/>
    <w:rsid w:val="002A7C80"/>
    <w:rsid w:val="002B0D8C"/>
    <w:rsid w:val="002B195E"/>
    <w:rsid w:val="002B2774"/>
    <w:rsid w:val="002B27CD"/>
    <w:rsid w:val="002B364C"/>
    <w:rsid w:val="002B48E4"/>
    <w:rsid w:val="002B4C65"/>
    <w:rsid w:val="002B4CB0"/>
    <w:rsid w:val="002B5120"/>
    <w:rsid w:val="002B51C4"/>
    <w:rsid w:val="002B51CA"/>
    <w:rsid w:val="002B597C"/>
    <w:rsid w:val="002B7F34"/>
    <w:rsid w:val="002C14B0"/>
    <w:rsid w:val="002C2092"/>
    <w:rsid w:val="002C2AAA"/>
    <w:rsid w:val="002C33C5"/>
    <w:rsid w:val="002C4C63"/>
    <w:rsid w:val="002D05C6"/>
    <w:rsid w:val="002D0C16"/>
    <w:rsid w:val="002D11B8"/>
    <w:rsid w:val="002D364A"/>
    <w:rsid w:val="002D6C65"/>
    <w:rsid w:val="002D6D67"/>
    <w:rsid w:val="002D7491"/>
    <w:rsid w:val="002E0DC6"/>
    <w:rsid w:val="002E1AAC"/>
    <w:rsid w:val="002E42FB"/>
    <w:rsid w:val="002E4FA2"/>
    <w:rsid w:val="002E5159"/>
    <w:rsid w:val="002E55DD"/>
    <w:rsid w:val="002F095E"/>
    <w:rsid w:val="002F12B6"/>
    <w:rsid w:val="002F1BA1"/>
    <w:rsid w:val="002F30DB"/>
    <w:rsid w:val="002F3856"/>
    <w:rsid w:val="002F64D1"/>
    <w:rsid w:val="002F7CAC"/>
    <w:rsid w:val="0030075C"/>
    <w:rsid w:val="003011A1"/>
    <w:rsid w:val="00301388"/>
    <w:rsid w:val="00301BD7"/>
    <w:rsid w:val="003028EB"/>
    <w:rsid w:val="00306911"/>
    <w:rsid w:val="003071C5"/>
    <w:rsid w:val="00310A59"/>
    <w:rsid w:val="0031114D"/>
    <w:rsid w:val="003120AE"/>
    <w:rsid w:val="00312446"/>
    <w:rsid w:val="00315A99"/>
    <w:rsid w:val="0031646F"/>
    <w:rsid w:val="00317215"/>
    <w:rsid w:val="0032114F"/>
    <w:rsid w:val="003213E3"/>
    <w:rsid w:val="003232A5"/>
    <w:rsid w:val="00325AD3"/>
    <w:rsid w:val="00326AFF"/>
    <w:rsid w:val="00326DAA"/>
    <w:rsid w:val="0032704A"/>
    <w:rsid w:val="00330270"/>
    <w:rsid w:val="0033078E"/>
    <w:rsid w:val="00330A34"/>
    <w:rsid w:val="00330DB0"/>
    <w:rsid w:val="00331953"/>
    <w:rsid w:val="00333C6B"/>
    <w:rsid w:val="00333F0A"/>
    <w:rsid w:val="00336945"/>
    <w:rsid w:val="00341153"/>
    <w:rsid w:val="00341727"/>
    <w:rsid w:val="0034216B"/>
    <w:rsid w:val="00342F46"/>
    <w:rsid w:val="003430FF"/>
    <w:rsid w:val="00344909"/>
    <w:rsid w:val="00344F32"/>
    <w:rsid w:val="00345888"/>
    <w:rsid w:val="00345F47"/>
    <w:rsid w:val="003461C4"/>
    <w:rsid w:val="00346320"/>
    <w:rsid w:val="003466E5"/>
    <w:rsid w:val="00346DFB"/>
    <w:rsid w:val="00347242"/>
    <w:rsid w:val="00347AFF"/>
    <w:rsid w:val="00347E2E"/>
    <w:rsid w:val="00350557"/>
    <w:rsid w:val="00350F0A"/>
    <w:rsid w:val="003514DA"/>
    <w:rsid w:val="00351E25"/>
    <w:rsid w:val="003533AD"/>
    <w:rsid w:val="00354B5C"/>
    <w:rsid w:val="003556EE"/>
    <w:rsid w:val="00356502"/>
    <w:rsid w:val="00356FEE"/>
    <w:rsid w:val="00360371"/>
    <w:rsid w:val="0036120D"/>
    <w:rsid w:val="003639DA"/>
    <w:rsid w:val="00364043"/>
    <w:rsid w:val="0036431D"/>
    <w:rsid w:val="00364ABD"/>
    <w:rsid w:val="003656F5"/>
    <w:rsid w:val="00366CB0"/>
    <w:rsid w:val="00372CAE"/>
    <w:rsid w:val="00375092"/>
    <w:rsid w:val="00375D10"/>
    <w:rsid w:val="003767FA"/>
    <w:rsid w:val="003801A5"/>
    <w:rsid w:val="00381838"/>
    <w:rsid w:val="00381A01"/>
    <w:rsid w:val="003825EF"/>
    <w:rsid w:val="00382A62"/>
    <w:rsid w:val="00383D60"/>
    <w:rsid w:val="0038470B"/>
    <w:rsid w:val="00386B86"/>
    <w:rsid w:val="003907D6"/>
    <w:rsid w:val="003910F9"/>
    <w:rsid w:val="00393AF7"/>
    <w:rsid w:val="00394562"/>
    <w:rsid w:val="0039498E"/>
    <w:rsid w:val="00394CB2"/>
    <w:rsid w:val="00396297"/>
    <w:rsid w:val="003A4CE1"/>
    <w:rsid w:val="003A5DE7"/>
    <w:rsid w:val="003A6BF3"/>
    <w:rsid w:val="003B06FC"/>
    <w:rsid w:val="003B08C4"/>
    <w:rsid w:val="003B17D9"/>
    <w:rsid w:val="003B1E73"/>
    <w:rsid w:val="003B281A"/>
    <w:rsid w:val="003B2D56"/>
    <w:rsid w:val="003B396C"/>
    <w:rsid w:val="003B4823"/>
    <w:rsid w:val="003B4F5B"/>
    <w:rsid w:val="003B542F"/>
    <w:rsid w:val="003B54C3"/>
    <w:rsid w:val="003B6807"/>
    <w:rsid w:val="003B69BF"/>
    <w:rsid w:val="003B7040"/>
    <w:rsid w:val="003B7A1B"/>
    <w:rsid w:val="003C0647"/>
    <w:rsid w:val="003C186C"/>
    <w:rsid w:val="003C2F92"/>
    <w:rsid w:val="003D0D3A"/>
    <w:rsid w:val="003D1833"/>
    <w:rsid w:val="003D2873"/>
    <w:rsid w:val="003D456E"/>
    <w:rsid w:val="003D4C75"/>
    <w:rsid w:val="003D4E25"/>
    <w:rsid w:val="003D5E8E"/>
    <w:rsid w:val="003D6E6B"/>
    <w:rsid w:val="003D7C54"/>
    <w:rsid w:val="003E08A9"/>
    <w:rsid w:val="003E1329"/>
    <w:rsid w:val="003E3B97"/>
    <w:rsid w:val="003E3DD8"/>
    <w:rsid w:val="003E45B2"/>
    <w:rsid w:val="003E6584"/>
    <w:rsid w:val="003F1004"/>
    <w:rsid w:val="003F1E56"/>
    <w:rsid w:val="003F3933"/>
    <w:rsid w:val="003F533A"/>
    <w:rsid w:val="003F78CE"/>
    <w:rsid w:val="003F7939"/>
    <w:rsid w:val="00403643"/>
    <w:rsid w:val="004061D0"/>
    <w:rsid w:val="004069B2"/>
    <w:rsid w:val="00407AD8"/>
    <w:rsid w:val="00410705"/>
    <w:rsid w:val="00410DAC"/>
    <w:rsid w:val="00410E30"/>
    <w:rsid w:val="00412620"/>
    <w:rsid w:val="00415499"/>
    <w:rsid w:val="0041605B"/>
    <w:rsid w:val="00416D57"/>
    <w:rsid w:val="004203E1"/>
    <w:rsid w:val="004219F4"/>
    <w:rsid w:val="004222F4"/>
    <w:rsid w:val="00423676"/>
    <w:rsid w:val="00423A05"/>
    <w:rsid w:val="00424EE8"/>
    <w:rsid w:val="004305A3"/>
    <w:rsid w:val="004311B2"/>
    <w:rsid w:val="00431396"/>
    <w:rsid w:val="00431BCE"/>
    <w:rsid w:val="00432553"/>
    <w:rsid w:val="00432D37"/>
    <w:rsid w:val="004359CB"/>
    <w:rsid w:val="00435A8B"/>
    <w:rsid w:val="00436DA3"/>
    <w:rsid w:val="00437213"/>
    <w:rsid w:val="00437957"/>
    <w:rsid w:val="00442394"/>
    <w:rsid w:val="00442743"/>
    <w:rsid w:val="0044288C"/>
    <w:rsid w:val="00442A18"/>
    <w:rsid w:val="00442D18"/>
    <w:rsid w:val="00442EEF"/>
    <w:rsid w:val="00443318"/>
    <w:rsid w:val="00443497"/>
    <w:rsid w:val="004439E5"/>
    <w:rsid w:val="00444A99"/>
    <w:rsid w:val="0044636D"/>
    <w:rsid w:val="00447E8F"/>
    <w:rsid w:val="00450C08"/>
    <w:rsid w:val="004521A5"/>
    <w:rsid w:val="00452283"/>
    <w:rsid w:val="00452C2B"/>
    <w:rsid w:val="00452E2C"/>
    <w:rsid w:val="00453899"/>
    <w:rsid w:val="00455DFF"/>
    <w:rsid w:val="004571C5"/>
    <w:rsid w:val="0046054D"/>
    <w:rsid w:val="004608A6"/>
    <w:rsid w:val="004621EB"/>
    <w:rsid w:val="0046475D"/>
    <w:rsid w:val="004649D2"/>
    <w:rsid w:val="004677B8"/>
    <w:rsid w:val="00467B80"/>
    <w:rsid w:val="004741C2"/>
    <w:rsid w:val="0047448B"/>
    <w:rsid w:val="00474635"/>
    <w:rsid w:val="00475766"/>
    <w:rsid w:val="00475896"/>
    <w:rsid w:val="00475FBD"/>
    <w:rsid w:val="00477073"/>
    <w:rsid w:val="00477C52"/>
    <w:rsid w:val="00477D4B"/>
    <w:rsid w:val="004817DE"/>
    <w:rsid w:val="00482455"/>
    <w:rsid w:val="004855A4"/>
    <w:rsid w:val="0048615A"/>
    <w:rsid w:val="00486EC0"/>
    <w:rsid w:val="004877E6"/>
    <w:rsid w:val="004904C2"/>
    <w:rsid w:val="00490FA9"/>
    <w:rsid w:val="004935A7"/>
    <w:rsid w:val="0049646D"/>
    <w:rsid w:val="004A13A4"/>
    <w:rsid w:val="004A1C26"/>
    <w:rsid w:val="004A21D3"/>
    <w:rsid w:val="004A2DC2"/>
    <w:rsid w:val="004A4279"/>
    <w:rsid w:val="004A4605"/>
    <w:rsid w:val="004A4AC7"/>
    <w:rsid w:val="004A68DF"/>
    <w:rsid w:val="004A6E0C"/>
    <w:rsid w:val="004A7BB8"/>
    <w:rsid w:val="004B0981"/>
    <w:rsid w:val="004B12A2"/>
    <w:rsid w:val="004B14DF"/>
    <w:rsid w:val="004B17F6"/>
    <w:rsid w:val="004B2061"/>
    <w:rsid w:val="004B3649"/>
    <w:rsid w:val="004B41F7"/>
    <w:rsid w:val="004B463D"/>
    <w:rsid w:val="004B4C74"/>
    <w:rsid w:val="004B5D07"/>
    <w:rsid w:val="004B6817"/>
    <w:rsid w:val="004C2157"/>
    <w:rsid w:val="004C21B0"/>
    <w:rsid w:val="004C2600"/>
    <w:rsid w:val="004C27AA"/>
    <w:rsid w:val="004C3964"/>
    <w:rsid w:val="004C5BC4"/>
    <w:rsid w:val="004D0A24"/>
    <w:rsid w:val="004D107B"/>
    <w:rsid w:val="004D1C41"/>
    <w:rsid w:val="004D24B3"/>
    <w:rsid w:val="004D2C0A"/>
    <w:rsid w:val="004D366F"/>
    <w:rsid w:val="004D3A03"/>
    <w:rsid w:val="004D46B5"/>
    <w:rsid w:val="004D4AB4"/>
    <w:rsid w:val="004D6011"/>
    <w:rsid w:val="004D677D"/>
    <w:rsid w:val="004D7B85"/>
    <w:rsid w:val="004E004A"/>
    <w:rsid w:val="004E02AF"/>
    <w:rsid w:val="004E030D"/>
    <w:rsid w:val="004E062B"/>
    <w:rsid w:val="004E18BA"/>
    <w:rsid w:val="004E3062"/>
    <w:rsid w:val="004E473D"/>
    <w:rsid w:val="004E4B76"/>
    <w:rsid w:val="004E644B"/>
    <w:rsid w:val="004E74B6"/>
    <w:rsid w:val="004F18A4"/>
    <w:rsid w:val="004F2319"/>
    <w:rsid w:val="004F3C13"/>
    <w:rsid w:val="004F3CB4"/>
    <w:rsid w:val="004F49D6"/>
    <w:rsid w:val="004F682E"/>
    <w:rsid w:val="004F6EA1"/>
    <w:rsid w:val="004F780F"/>
    <w:rsid w:val="004F7DD8"/>
    <w:rsid w:val="0050134E"/>
    <w:rsid w:val="005013B7"/>
    <w:rsid w:val="00501B42"/>
    <w:rsid w:val="00502093"/>
    <w:rsid w:val="00502CDF"/>
    <w:rsid w:val="00502F72"/>
    <w:rsid w:val="005034FF"/>
    <w:rsid w:val="00504CA7"/>
    <w:rsid w:val="00505201"/>
    <w:rsid w:val="005058F6"/>
    <w:rsid w:val="00506593"/>
    <w:rsid w:val="00506DB5"/>
    <w:rsid w:val="00507506"/>
    <w:rsid w:val="00507DA6"/>
    <w:rsid w:val="00510193"/>
    <w:rsid w:val="005114D9"/>
    <w:rsid w:val="00513D96"/>
    <w:rsid w:val="00514A3F"/>
    <w:rsid w:val="0051538C"/>
    <w:rsid w:val="0051618B"/>
    <w:rsid w:val="00516590"/>
    <w:rsid w:val="0051751E"/>
    <w:rsid w:val="00517C2C"/>
    <w:rsid w:val="00517D3F"/>
    <w:rsid w:val="00520735"/>
    <w:rsid w:val="0052215B"/>
    <w:rsid w:val="00523927"/>
    <w:rsid w:val="0052473E"/>
    <w:rsid w:val="0052541E"/>
    <w:rsid w:val="00527020"/>
    <w:rsid w:val="00534336"/>
    <w:rsid w:val="00535DBB"/>
    <w:rsid w:val="00536066"/>
    <w:rsid w:val="005362EA"/>
    <w:rsid w:val="00537936"/>
    <w:rsid w:val="00537CF1"/>
    <w:rsid w:val="005402C1"/>
    <w:rsid w:val="00540574"/>
    <w:rsid w:val="005407EB"/>
    <w:rsid w:val="00541172"/>
    <w:rsid w:val="00541260"/>
    <w:rsid w:val="00542038"/>
    <w:rsid w:val="005420E7"/>
    <w:rsid w:val="00542490"/>
    <w:rsid w:val="00544839"/>
    <w:rsid w:val="0054739A"/>
    <w:rsid w:val="005511C8"/>
    <w:rsid w:val="0055254C"/>
    <w:rsid w:val="005526A8"/>
    <w:rsid w:val="00552B32"/>
    <w:rsid w:val="00553453"/>
    <w:rsid w:val="00555201"/>
    <w:rsid w:val="005557EF"/>
    <w:rsid w:val="005561A3"/>
    <w:rsid w:val="00556C2D"/>
    <w:rsid w:val="005570BC"/>
    <w:rsid w:val="0056615F"/>
    <w:rsid w:val="005705BE"/>
    <w:rsid w:val="00570840"/>
    <w:rsid w:val="0057215A"/>
    <w:rsid w:val="005751D9"/>
    <w:rsid w:val="00576CD0"/>
    <w:rsid w:val="00580B40"/>
    <w:rsid w:val="00581E84"/>
    <w:rsid w:val="0058206C"/>
    <w:rsid w:val="005840E5"/>
    <w:rsid w:val="005841FA"/>
    <w:rsid w:val="005856FF"/>
    <w:rsid w:val="00591BEB"/>
    <w:rsid w:val="00592327"/>
    <w:rsid w:val="0059304C"/>
    <w:rsid w:val="0059352B"/>
    <w:rsid w:val="005935C2"/>
    <w:rsid w:val="00594E88"/>
    <w:rsid w:val="00595CC6"/>
    <w:rsid w:val="005972FE"/>
    <w:rsid w:val="00597503"/>
    <w:rsid w:val="005A084F"/>
    <w:rsid w:val="005A19BC"/>
    <w:rsid w:val="005A2AEA"/>
    <w:rsid w:val="005A3EDB"/>
    <w:rsid w:val="005A487D"/>
    <w:rsid w:val="005A587A"/>
    <w:rsid w:val="005A5F2C"/>
    <w:rsid w:val="005A731C"/>
    <w:rsid w:val="005A783D"/>
    <w:rsid w:val="005A7A0E"/>
    <w:rsid w:val="005B0EF0"/>
    <w:rsid w:val="005B29E8"/>
    <w:rsid w:val="005B2CA7"/>
    <w:rsid w:val="005B4930"/>
    <w:rsid w:val="005B4C30"/>
    <w:rsid w:val="005B5CCD"/>
    <w:rsid w:val="005B5E6C"/>
    <w:rsid w:val="005B7931"/>
    <w:rsid w:val="005C06FE"/>
    <w:rsid w:val="005C07BD"/>
    <w:rsid w:val="005C0869"/>
    <w:rsid w:val="005C0F8E"/>
    <w:rsid w:val="005C1166"/>
    <w:rsid w:val="005C20E7"/>
    <w:rsid w:val="005C243B"/>
    <w:rsid w:val="005C26F2"/>
    <w:rsid w:val="005C2BE9"/>
    <w:rsid w:val="005C31E9"/>
    <w:rsid w:val="005C3AEE"/>
    <w:rsid w:val="005C6AD0"/>
    <w:rsid w:val="005D0461"/>
    <w:rsid w:val="005D1FA2"/>
    <w:rsid w:val="005D62CC"/>
    <w:rsid w:val="005D7766"/>
    <w:rsid w:val="005E6745"/>
    <w:rsid w:val="005F0D3C"/>
    <w:rsid w:val="005F106F"/>
    <w:rsid w:val="005F3417"/>
    <w:rsid w:val="005F344D"/>
    <w:rsid w:val="005F3D7B"/>
    <w:rsid w:val="005F504C"/>
    <w:rsid w:val="005F6076"/>
    <w:rsid w:val="005F6E3C"/>
    <w:rsid w:val="005F782A"/>
    <w:rsid w:val="006001A6"/>
    <w:rsid w:val="006002DB"/>
    <w:rsid w:val="00600D28"/>
    <w:rsid w:val="00601F07"/>
    <w:rsid w:val="00604369"/>
    <w:rsid w:val="00604608"/>
    <w:rsid w:val="0060714F"/>
    <w:rsid w:val="0061026B"/>
    <w:rsid w:val="00611C12"/>
    <w:rsid w:val="00611F72"/>
    <w:rsid w:val="00612311"/>
    <w:rsid w:val="00612DE1"/>
    <w:rsid w:val="00613481"/>
    <w:rsid w:val="00613C11"/>
    <w:rsid w:val="00614E45"/>
    <w:rsid w:val="006151B1"/>
    <w:rsid w:val="006152CE"/>
    <w:rsid w:val="0061577A"/>
    <w:rsid w:val="006157A9"/>
    <w:rsid w:val="0061646A"/>
    <w:rsid w:val="00616984"/>
    <w:rsid w:val="00617F43"/>
    <w:rsid w:val="00620A96"/>
    <w:rsid w:val="00622403"/>
    <w:rsid w:val="00624F19"/>
    <w:rsid w:val="00625A55"/>
    <w:rsid w:val="0062626C"/>
    <w:rsid w:val="00627FEC"/>
    <w:rsid w:val="00630A0B"/>
    <w:rsid w:val="00630B05"/>
    <w:rsid w:val="0063170D"/>
    <w:rsid w:val="00634111"/>
    <w:rsid w:val="006356D8"/>
    <w:rsid w:val="00635946"/>
    <w:rsid w:val="0063615B"/>
    <w:rsid w:val="00636C6A"/>
    <w:rsid w:val="00637A49"/>
    <w:rsid w:val="0064024B"/>
    <w:rsid w:val="00640303"/>
    <w:rsid w:val="00641867"/>
    <w:rsid w:val="0064553B"/>
    <w:rsid w:val="006474F2"/>
    <w:rsid w:val="006516E3"/>
    <w:rsid w:val="00651FF6"/>
    <w:rsid w:val="006520BA"/>
    <w:rsid w:val="00652DA5"/>
    <w:rsid w:val="00653AC5"/>
    <w:rsid w:val="006547A6"/>
    <w:rsid w:val="00654CAF"/>
    <w:rsid w:val="00655596"/>
    <w:rsid w:val="0065577F"/>
    <w:rsid w:val="0065677C"/>
    <w:rsid w:val="00657677"/>
    <w:rsid w:val="0066060F"/>
    <w:rsid w:val="0066079D"/>
    <w:rsid w:val="00661971"/>
    <w:rsid w:val="00662775"/>
    <w:rsid w:val="00663831"/>
    <w:rsid w:val="00663A69"/>
    <w:rsid w:val="006669F9"/>
    <w:rsid w:val="0067043C"/>
    <w:rsid w:val="006721DA"/>
    <w:rsid w:val="00672B09"/>
    <w:rsid w:val="00672EF7"/>
    <w:rsid w:val="006730E3"/>
    <w:rsid w:val="0067582F"/>
    <w:rsid w:val="00676008"/>
    <w:rsid w:val="00676650"/>
    <w:rsid w:val="00681559"/>
    <w:rsid w:val="0068227A"/>
    <w:rsid w:val="00687C00"/>
    <w:rsid w:val="00687D49"/>
    <w:rsid w:val="006904F9"/>
    <w:rsid w:val="00691C66"/>
    <w:rsid w:val="00691E3B"/>
    <w:rsid w:val="00691FB6"/>
    <w:rsid w:val="0069245E"/>
    <w:rsid w:val="00692A05"/>
    <w:rsid w:val="00692DB0"/>
    <w:rsid w:val="00693AB2"/>
    <w:rsid w:val="00694136"/>
    <w:rsid w:val="00694643"/>
    <w:rsid w:val="006A0339"/>
    <w:rsid w:val="006A133A"/>
    <w:rsid w:val="006A1B4D"/>
    <w:rsid w:val="006A2285"/>
    <w:rsid w:val="006A37BD"/>
    <w:rsid w:val="006A3DF9"/>
    <w:rsid w:val="006A520A"/>
    <w:rsid w:val="006A626A"/>
    <w:rsid w:val="006A6D54"/>
    <w:rsid w:val="006A7BB0"/>
    <w:rsid w:val="006B0E98"/>
    <w:rsid w:val="006B1014"/>
    <w:rsid w:val="006B10B9"/>
    <w:rsid w:val="006B4E8F"/>
    <w:rsid w:val="006B50CD"/>
    <w:rsid w:val="006B54A2"/>
    <w:rsid w:val="006B557F"/>
    <w:rsid w:val="006B66A1"/>
    <w:rsid w:val="006B6D05"/>
    <w:rsid w:val="006B7C9F"/>
    <w:rsid w:val="006B7F89"/>
    <w:rsid w:val="006C15D5"/>
    <w:rsid w:val="006C17D8"/>
    <w:rsid w:val="006C201E"/>
    <w:rsid w:val="006C231D"/>
    <w:rsid w:val="006C2B8F"/>
    <w:rsid w:val="006C5381"/>
    <w:rsid w:val="006C5812"/>
    <w:rsid w:val="006C5FE4"/>
    <w:rsid w:val="006C6216"/>
    <w:rsid w:val="006C6CD5"/>
    <w:rsid w:val="006C75B6"/>
    <w:rsid w:val="006C7C8B"/>
    <w:rsid w:val="006D041A"/>
    <w:rsid w:val="006D0544"/>
    <w:rsid w:val="006D0EAC"/>
    <w:rsid w:val="006D2290"/>
    <w:rsid w:val="006D2D43"/>
    <w:rsid w:val="006D3CEE"/>
    <w:rsid w:val="006D4613"/>
    <w:rsid w:val="006D5BEB"/>
    <w:rsid w:val="006E0910"/>
    <w:rsid w:val="006E0EFC"/>
    <w:rsid w:val="006E1964"/>
    <w:rsid w:val="006E2CA9"/>
    <w:rsid w:val="006E3649"/>
    <w:rsid w:val="006E67AF"/>
    <w:rsid w:val="006E789E"/>
    <w:rsid w:val="006E7E04"/>
    <w:rsid w:val="006F02F4"/>
    <w:rsid w:val="006F3A98"/>
    <w:rsid w:val="006F4416"/>
    <w:rsid w:val="006F5BFA"/>
    <w:rsid w:val="006F5DA8"/>
    <w:rsid w:val="006F6582"/>
    <w:rsid w:val="00701544"/>
    <w:rsid w:val="00701806"/>
    <w:rsid w:val="00701A71"/>
    <w:rsid w:val="007029B2"/>
    <w:rsid w:val="00703A4F"/>
    <w:rsid w:val="00704889"/>
    <w:rsid w:val="00705398"/>
    <w:rsid w:val="00705509"/>
    <w:rsid w:val="00706279"/>
    <w:rsid w:val="0071062D"/>
    <w:rsid w:val="00710AD9"/>
    <w:rsid w:val="00712CF8"/>
    <w:rsid w:val="00713379"/>
    <w:rsid w:val="00713F96"/>
    <w:rsid w:val="00714192"/>
    <w:rsid w:val="007144D4"/>
    <w:rsid w:val="007159DC"/>
    <w:rsid w:val="0072113B"/>
    <w:rsid w:val="00722389"/>
    <w:rsid w:val="00725429"/>
    <w:rsid w:val="007263EE"/>
    <w:rsid w:val="00726679"/>
    <w:rsid w:val="007271C7"/>
    <w:rsid w:val="00727AA6"/>
    <w:rsid w:val="00730D1C"/>
    <w:rsid w:val="00730D26"/>
    <w:rsid w:val="00731698"/>
    <w:rsid w:val="00733AE7"/>
    <w:rsid w:val="0073442B"/>
    <w:rsid w:val="00734FA3"/>
    <w:rsid w:val="0073592B"/>
    <w:rsid w:val="00735D90"/>
    <w:rsid w:val="00736BCC"/>
    <w:rsid w:val="0073717D"/>
    <w:rsid w:val="00741000"/>
    <w:rsid w:val="00741981"/>
    <w:rsid w:val="007419C9"/>
    <w:rsid w:val="00742057"/>
    <w:rsid w:val="0074343B"/>
    <w:rsid w:val="00743916"/>
    <w:rsid w:val="007441EE"/>
    <w:rsid w:val="007454AC"/>
    <w:rsid w:val="00746EDF"/>
    <w:rsid w:val="0074742C"/>
    <w:rsid w:val="00747728"/>
    <w:rsid w:val="007500A7"/>
    <w:rsid w:val="00750535"/>
    <w:rsid w:val="00751B36"/>
    <w:rsid w:val="0075355B"/>
    <w:rsid w:val="007539F9"/>
    <w:rsid w:val="00753F5A"/>
    <w:rsid w:val="0076258B"/>
    <w:rsid w:val="00762839"/>
    <w:rsid w:val="00764011"/>
    <w:rsid w:val="00765CC8"/>
    <w:rsid w:val="007663FE"/>
    <w:rsid w:val="00766A1D"/>
    <w:rsid w:val="007672EC"/>
    <w:rsid w:val="007676A3"/>
    <w:rsid w:val="00771563"/>
    <w:rsid w:val="00771DE1"/>
    <w:rsid w:val="007724CA"/>
    <w:rsid w:val="007727CA"/>
    <w:rsid w:val="00773A92"/>
    <w:rsid w:val="0077445D"/>
    <w:rsid w:val="007746A8"/>
    <w:rsid w:val="00776D71"/>
    <w:rsid w:val="007804BE"/>
    <w:rsid w:val="007809BE"/>
    <w:rsid w:val="00783BEE"/>
    <w:rsid w:val="00783FB8"/>
    <w:rsid w:val="007847FF"/>
    <w:rsid w:val="007857E5"/>
    <w:rsid w:val="00787160"/>
    <w:rsid w:val="007878D7"/>
    <w:rsid w:val="007878EE"/>
    <w:rsid w:val="00790E06"/>
    <w:rsid w:val="0079133A"/>
    <w:rsid w:val="00793395"/>
    <w:rsid w:val="00793B0B"/>
    <w:rsid w:val="00794734"/>
    <w:rsid w:val="00795049"/>
    <w:rsid w:val="007957D2"/>
    <w:rsid w:val="0079640A"/>
    <w:rsid w:val="007972C0"/>
    <w:rsid w:val="00797A87"/>
    <w:rsid w:val="007A0F0F"/>
    <w:rsid w:val="007A139B"/>
    <w:rsid w:val="007A159E"/>
    <w:rsid w:val="007A172A"/>
    <w:rsid w:val="007A4265"/>
    <w:rsid w:val="007A438A"/>
    <w:rsid w:val="007A5091"/>
    <w:rsid w:val="007A61A6"/>
    <w:rsid w:val="007A6D18"/>
    <w:rsid w:val="007A766C"/>
    <w:rsid w:val="007A781B"/>
    <w:rsid w:val="007B0D4B"/>
    <w:rsid w:val="007B1B4C"/>
    <w:rsid w:val="007B23C3"/>
    <w:rsid w:val="007B25A6"/>
    <w:rsid w:val="007B3228"/>
    <w:rsid w:val="007B37D5"/>
    <w:rsid w:val="007B5273"/>
    <w:rsid w:val="007B676A"/>
    <w:rsid w:val="007B70E8"/>
    <w:rsid w:val="007B71C7"/>
    <w:rsid w:val="007C004D"/>
    <w:rsid w:val="007C01D1"/>
    <w:rsid w:val="007C041C"/>
    <w:rsid w:val="007C2092"/>
    <w:rsid w:val="007C4A6F"/>
    <w:rsid w:val="007C54EF"/>
    <w:rsid w:val="007C6B7B"/>
    <w:rsid w:val="007D6289"/>
    <w:rsid w:val="007D6ADB"/>
    <w:rsid w:val="007D6AF7"/>
    <w:rsid w:val="007D70FA"/>
    <w:rsid w:val="007D78E8"/>
    <w:rsid w:val="007D7AFA"/>
    <w:rsid w:val="007E0CCD"/>
    <w:rsid w:val="007E1EB6"/>
    <w:rsid w:val="007E1F63"/>
    <w:rsid w:val="007E2757"/>
    <w:rsid w:val="007E612A"/>
    <w:rsid w:val="007E6684"/>
    <w:rsid w:val="007E69EB"/>
    <w:rsid w:val="007E6CF5"/>
    <w:rsid w:val="007F299E"/>
    <w:rsid w:val="007F368D"/>
    <w:rsid w:val="007F54FE"/>
    <w:rsid w:val="007F604F"/>
    <w:rsid w:val="007F60A7"/>
    <w:rsid w:val="007F6A93"/>
    <w:rsid w:val="007F726B"/>
    <w:rsid w:val="00801A29"/>
    <w:rsid w:val="00801E89"/>
    <w:rsid w:val="00802FC2"/>
    <w:rsid w:val="0080341A"/>
    <w:rsid w:val="008056C8"/>
    <w:rsid w:val="00806641"/>
    <w:rsid w:val="00806DB9"/>
    <w:rsid w:val="00807B26"/>
    <w:rsid w:val="00807C2F"/>
    <w:rsid w:val="00807C6F"/>
    <w:rsid w:val="00810B34"/>
    <w:rsid w:val="008110B4"/>
    <w:rsid w:val="008112BA"/>
    <w:rsid w:val="0081185B"/>
    <w:rsid w:val="008120BF"/>
    <w:rsid w:val="008121EC"/>
    <w:rsid w:val="00812AD9"/>
    <w:rsid w:val="008138FF"/>
    <w:rsid w:val="0081476F"/>
    <w:rsid w:val="0082066C"/>
    <w:rsid w:val="008216C3"/>
    <w:rsid w:val="008218C8"/>
    <w:rsid w:val="00821E03"/>
    <w:rsid w:val="00822A62"/>
    <w:rsid w:val="00822AF5"/>
    <w:rsid w:val="00822F4A"/>
    <w:rsid w:val="008231BD"/>
    <w:rsid w:val="0082384C"/>
    <w:rsid w:val="008271D1"/>
    <w:rsid w:val="00827C35"/>
    <w:rsid w:val="00827D1F"/>
    <w:rsid w:val="00827DD1"/>
    <w:rsid w:val="00827EB6"/>
    <w:rsid w:val="00830322"/>
    <w:rsid w:val="008319FF"/>
    <w:rsid w:val="00832EF1"/>
    <w:rsid w:val="00833752"/>
    <w:rsid w:val="0083408D"/>
    <w:rsid w:val="00834D5C"/>
    <w:rsid w:val="0083530E"/>
    <w:rsid w:val="00835728"/>
    <w:rsid w:val="00835A91"/>
    <w:rsid w:val="00836B7E"/>
    <w:rsid w:val="0083789E"/>
    <w:rsid w:val="0083793B"/>
    <w:rsid w:val="00837BF0"/>
    <w:rsid w:val="00840EFD"/>
    <w:rsid w:val="0084189D"/>
    <w:rsid w:val="00843BFF"/>
    <w:rsid w:val="008446B9"/>
    <w:rsid w:val="00845AA9"/>
    <w:rsid w:val="00845E52"/>
    <w:rsid w:val="00847F11"/>
    <w:rsid w:val="00850715"/>
    <w:rsid w:val="0085072C"/>
    <w:rsid w:val="00850A99"/>
    <w:rsid w:val="0085167C"/>
    <w:rsid w:val="0085206D"/>
    <w:rsid w:val="00852327"/>
    <w:rsid w:val="00853D31"/>
    <w:rsid w:val="00855C48"/>
    <w:rsid w:val="00856654"/>
    <w:rsid w:val="00860E04"/>
    <w:rsid w:val="0086138C"/>
    <w:rsid w:val="008623A8"/>
    <w:rsid w:val="00862DBD"/>
    <w:rsid w:val="0086359E"/>
    <w:rsid w:val="0086435F"/>
    <w:rsid w:val="00864E73"/>
    <w:rsid w:val="00872711"/>
    <w:rsid w:val="00873F53"/>
    <w:rsid w:val="0087623D"/>
    <w:rsid w:val="00877645"/>
    <w:rsid w:val="00877A39"/>
    <w:rsid w:val="0088062A"/>
    <w:rsid w:val="00880674"/>
    <w:rsid w:val="00881039"/>
    <w:rsid w:val="00881AE7"/>
    <w:rsid w:val="00881F60"/>
    <w:rsid w:val="0088238B"/>
    <w:rsid w:val="00882B20"/>
    <w:rsid w:val="00883316"/>
    <w:rsid w:val="008837CA"/>
    <w:rsid w:val="00884D5C"/>
    <w:rsid w:val="008854AD"/>
    <w:rsid w:val="00885898"/>
    <w:rsid w:val="00885946"/>
    <w:rsid w:val="00885EA9"/>
    <w:rsid w:val="008863E8"/>
    <w:rsid w:val="00886A2F"/>
    <w:rsid w:val="00887B1F"/>
    <w:rsid w:val="00890BF6"/>
    <w:rsid w:val="00892D8A"/>
    <w:rsid w:val="0089373C"/>
    <w:rsid w:val="00894537"/>
    <w:rsid w:val="00894D84"/>
    <w:rsid w:val="008967A9"/>
    <w:rsid w:val="00897224"/>
    <w:rsid w:val="00897D30"/>
    <w:rsid w:val="008A05E2"/>
    <w:rsid w:val="008A2506"/>
    <w:rsid w:val="008A3332"/>
    <w:rsid w:val="008A3B31"/>
    <w:rsid w:val="008A4166"/>
    <w:rsid w:val="008A6D91"/>
    <w:rsid w:val="008A7BFD"/>
    <w:rsid w:val="008A7D42"/>
    <w:rsid w:val="008A7EC1"/>
    <w:rsid w:val="008B2F13"/>
    <w:rsid w:val="008B37C6"/>
    <w:rsid w:val="008B3CA8"/>
    <w:rsid w:val="008B433A"/>
    <w:rsid w:val="008B4996"/>
    <w:rsid w:val="008B6F08"/>
    <w:rsid w:val="008C0811"/>
    <w:rsid w:val="008C17F3"/>
    <w:rsid w:val="008C2FCF"/>
    <w:rsid w:val="008C55B1"/>
    <w:rsid w:val="008C6AC2"/>
    <w:rsid w:val="008D2BA1"/>
    <w:rsid w:val="008D49CA"/>
    <w:rsid w:val="008D6303"/>
    <w:rsid w:val="008D6823"/>
    <w:rsid w:val="008D6937"/>
    <w:rsid w:val="008D6A33"/>
    <w:rsid w:val="008E0E47"/>
    <w:rsid w:val="008E142E"/>
    <w:rsid w:val="008E1B08"/>
    <w:rsid w:val="008E3565"/>
    <w:rsid w:val="008E42D8"/>
    <w:rsid w:val="008E56ED"/>
    <w:rsid w:val="008F0047"/>
    <w:rsid w:val="008F1119"/>
    <w:rsid w:val="008F26B5"/>
    <w:rsid w:val="008F2F07"/>
    <w:rsid w:val="008F59CF"/>
    <w:rsid w:val="00900EC6"/>
    <w:rsid w:val="00902569"/>
    <w:rsid w:val="00902D92"/>
    <w:rsid w:val="009031D6"/>
    <w:rsid w:val="00904E01"/>
    <w:rsid w:val="0090563B"/>
    <w:rsid w:val="00907C47"/>
    <w:rsid w:val="00911C68"/>
    <w:rsid w:val="00912B40"/>
    <w:rsid w:val="00915A9C"/>
    <w:rsid w:val="009162FE"/>
    <w:rsid w:val="00917D56"/>
    <w:rsid w:val="009200C5"/>
    <w:rsid w:val="00920FD4"/>
    <w:rsid w:val="009212E1"/>
    <w:rsid w:val="00921E59"/>
    <w:rsid w:val="00922BF0"/>
    <w:rsid w:val="00923023"/>
    <w:rsid w:val="00923408"/>
    <w:rsid w:val="009238A7"/>
    <w:rsid w:val="009248F0"/>
    <w:rsid w:val="009252AA"/>
    <w:rsid w:val="009256F9"/>
    <w:rsid w:val="00926474"/>
    <w:rsid w:val="00926635"/>
    <w:rsid w:val="00927A34"/>
    <w:rsid w:val="0093132A"/>
    <w:rsid w:val="009318E7"/>
    <w:rsid w:val="00932218"/>
    <w:rsid w:val="009331D4"/>
    <w:rsid w:val="00933FE9"/>
    <w:rsid w:val="00934412"/>
    <w:rsid w:val="00934449"/>
    <w:rsid w:val="00934816"/>
    <w:rsid w:val="00934996"/>
    <w:rsid w:val="00940FBB"/>
    <w:rsid w:val="00942224"/>
    <w:rsid w:val="00942CCB"/>
    <w:rsid w:val="00942E86"/>
    <w:rsid w:val="009431DC"/>
    <w:rsid w:val="009452BF"/>
    <w:rsid w:val="00945390"/>
    <w:rsid w:val="009464A1"/>
    <w:rsid w:val="00947474"/>
    <w:rsid w:val="00954F89"/>
    <w:rsid w:val="00955CE7"/>
    <w:rsid w:val="0095647B"/>
    <w:rsid w:val="009610CA"/>
    <w:rsid w:val="009611B3"/>
    <w:rsid w:val="00962520"/>
    <w:rsid w:val="00962ED5"/>
    <w:rsid w:val="00965A4A"/>
    <w:rsid w:val="00966EF1"/>
    <w:rsid w:val="00975289"/>
    <w:rsid w:val="00975CB3"/>
    <w:rsid w:val="00980061"/>
    <w:rsid w:val="00980E87"/>
    <w:rsid w:val="00981BE4"/>
    <w:rsid w:val="00981FAB"/>
    <w:rsid w:val="00983214"/>
    <w:rsid w:val="00983F97"/>
    <w:rsid w:val="00984733"/>
    <w:rsid w:val="00987563"/>
    <w:rsid w:val="00987ACF"/>
    <w:rsid w:val="00991008"/>
    <w:rsid w:val="00991862"/>
    <w:rsid w:val="00992D1C"/>
    <w:rsid w:val="009955AD"/>
    <w:rsid w:val="0099667B"/>
    <w:rsid w:val="00996975"/>
    <w:rsid w:val="009A20F9"/>
    <w:rsid w:val="009A22B2"/>
    <w:rsid w:val="009A2602"/>
    <w:rsid w:val="009A33B0"/>
    <w:rsid w:val="009A4834"/>
    <w:rsid w:val="009A4C69"/>
    <w:rsid w:val="009A4FF8"/>
    <w:rsid w:val="009A61B6"/>
    <w:rsid w:val="009B31AA"/>
    <w:rsid w:val="009B3732"/>
    <w:rsid w:val="009B413D"/>
    <w:rsid w:val="009B73C2"/>
    <w:rsid w:val="009C109F"/>
    <w:rsid w:val="009C1AA7"/>
    <w:rsid w:val="009C2039"/>
    <w:rsid w:val="009C2394"/>
    <w:rsid w:val="009C2B1A"/>
    <w:rsid w:val="009C3BD1"/>
    <w:rsid w:val="009C4047"/>
    <w:rsid w:val="009C639F"/>
    <w:rsid w:val="009D0E72"/>
    <w:rsid w:val="009D1643"/>
    <w:rsid w:val="009D34F4"/>
    <w:rsid w:val="009D3C41"/>
    <w:rsid w:val="009D3E23"/>
    <w:rsid w:val="009D5F89"/>
    <w:rsid w:val="009D7229"/>
    <w:rsid w:val="009E0337"/>
    <w:rsid w:val="009E0B71"/>
    <w:rsid w:val="009E2146"/>
    <w:rsid w:val="009E26EA"/>
    <w:rsid w:val="009E4245"/>
    <w:rsid w:val="009E4399"/>
    <w:rsid w:val="009E4640"/>
    <w:rsid w:val="009E5FBD"/>
    <w:rsid w:val="009E6933"/>
    <w:rsid w:val="009E7303"/>
    <w:rsid w:val="009F0E7A"/>
    <w:rsid w:val="009F1C33"/>
    <w:rsid w:val="009F3322"/>
    <w:rsid w:val="009F37DE"/>
    <w:rsid w:val="009F595F"/>
    <w:rsid w:val="009F64B7"/>
    <w:rsid w:val="009F67C3"/>
    <w:rsid w:val="009F6FAF"/>
    <w:rsid w:val="00A022AF"/>
    <w:rsid w:val="00A03FB6"/>
    <w:rsid w:val="00A052CD"/>
    <w:rsid w:val="00A0697B"/>
    <w:rsid w:val="00A06A89"/>
    <w:rsid w:val="00A073D3"/>
    <w:rsid w:val="00A07F9B"/>
    <w:rsid w:val="00A100E0"/>
    <w:rsid w:val="00A100E3"/>
    <w:rsid w:val="00A103FC"/>
    <w:rsid w:val="00A10716"/>
    <w:rsid w:val="00A11751"/>
    <w:rsid w:val="00A1184D"/>
    <w:rsid w:val="00A14E41"/>
    <w:rsid w:val="00A160AB"/>
    <w:rsid w:val="00A16C90"/>
    <w:rsid w:val="00A205B9"/>
    <w:rsid w:val="00A23CE5"/>
    <w:rsid w:val="00A24955"/>
    <w:rsid w:val="00A254B5"/>
    <w:rsid w:val="00A26CDE"/>
    <w:rsid w:val="00A27EC8"/>
    <w:rsid w:val="00A319A3"/>
    <w:rsid w:val="00A31C72"/>
    <w:rsid w:val="00A31C9F"/>
    <w:rsid w:val="00A32AAD"/>
    <w:rsid w:val="00A33E25"/>
    <w:rsid w:val="00A34202"/>
    <w:rsid w:val="00A36613"/>
    <w:rsid w:val="00A36B51"/>
    <w:rsid w:val="00A37FB6"/>
    <w:rsid w:val="00A420A9"/>
    <w:rsid w:val="00A429E8"/>
    <w:rsid w:val="00A43209"/>
    <w:rsid w:val="00A44A14"/>
    <w:rsid w:val="00A4521E"/>
    <w:rsid w:val="00A46B04"/>
    <w:rsid w:val="00A473D5"/>
    <w:rsid w:val="00A5001C"/>
    <w:rsid w:val="00A5063A"/>
    <w:rsid w:val="00A519A7"/>
    <w:rsid w:val="00A53B65"/>
    <w:rsid w:val="00A5444F"/>
    <w:rsid w:val="00A5491F"/>
    <w:rsid w:val="00A54AAC"/>
    <w:rsid w:val="00A56880"/>
    <w:rsid w:val="00A60120"/>
    <w:rsid w:val="00A604D5"/>
    <w:rsid w:val="00A6085B"/>
    <w:rsid w:val="00A60998"/>
    <w:rsid w:val="00A61706"/>
    <w:rsid w:val="00A61CA7"/>
    <w:rsid w:val="00A63C0C"/>
    <w:rsid w:val="00A64412"/>
    <w:rsid w:val="00A6518B"/>
    <w:rsid w:val="00A6554B"/>
    <w:rsid w:val="00A679D2"/>
    <w:rsid w:val="00A67C34"/>
    <w:rsid w:val="00A7038B"/>
    <w:rsid w:val="00A705CA"/>
    <w:rsid w:val="00A717AB"/>
    <w:rsid w:val="00A736D6"/>
    <w:rsid w:val="00A75240"/>
    <w:rsid w:val="00A753C8"/>
    <w:rsid w:val="00A7551A"/>
    <w:rsid w:val="00A757FE"/>
    <w:rsid w:val="00A77593"/>
    <w:rsid w:val="00A8065D"/>
    <w:rsid w:val="00A81E16"/>
    <w:rsid w:val="00A83CF5"/>
    <w:rsid w:val="00A8411B"/>
    <w:rsid w:val="00A843E5"/>
    <w:rsid w:val="00A84683"/>
    <w:rsid w:val="00A8488A"/>
    <w:rsid w:val="00A84FC6"/>
    <w:rsid w:val="00A86EF2"/>
    <w:rsid w:val="00A87758"/>
    <w:rsid w:val="00A90973"/>
    <w:rsid w:val="00A91445"/>
    <w:rsid w:val="00A91477"/>
    <w:rsid w:val="00A91536"/>
    <w:rsid w:val="00A928B6"/>
    <w:rsid w:val="00A93793"/>
    <w:rsid w:val="00A94222"/>
    <w:rsid w:val="00A94861"/>
    <w:rsid w:val="00A9507C"/>
    <w:rsid w:val="00A951FD"/>
    <w:rsid w:val="00A95E6D"/>
    <w:rsid w:val="00A96A94"/>
    <w:rsid w:val="00AA0E11"/>
    <w:rsid w:val="00AA2708"/>
    <w:rsid w:val="00AA345C"/>
    <w:rsid w:val="00AA3B33"/>
    <w:rsid w:val="00AA4296"/>
    <w:rsid w:val="00AA47F1"/>
    <w:rsid w:val="00AA58EC"/>
    <w:rsid w:val="00AA6C1A"/>
    <w:rsid w:val="00AA73E0"/>
    <w:rsid w:val="00AA7579"/>
    <w:rsid w:val="00AA7A18"/>
    <w:rsid w:val="00AB09F7"/>
    <w:rsid w:val="00AB0B87"/>
    <w:rsid w:val="00AB0EAA"/>
    <w:rsid w:val="00AB1335"/>
    <w:rsid w:val="00AB1581"/>
    <w:rsid w:val="00AB1783"/>
    <w:rsid w:val="00AB3F8C"/>
    <w:rsid w:val="00AB4921"/>
    <w:rsid w:val="00AB5030"/>
    <w:rsid w:val="00AB5309"/>
    <w:rsid w:val="00AB67A3"/>
    <w:rsid w:val="00AB7969"/>
    <w:rsid w:val="00AC00D7"/>
    <w:rsid w:val="00AC16E7"/>
    <w:rsid w:val="00AC28D7"/>
    <w:rsid w:val="00AC355A"/>
    <w:rsid w:val="00AC3F6F"/>
    <w:rsid w:val="00AC47E3"/>
    <w:rsid w:val="00AC666B"/>
    <w:rsid w:val="00AC7063"/>
    <w:rsid w:val="00AC768B"/>
    <w:rsid w:val="00AD1625"/>
    <w:rsid w:val="00AD31CF"/>
    <w:rsid w:val="00AD437B"/>
    <w:rsid w:val="00AD628E"/>
    <w:rsid w:val="00AD6E7B"/>
    <w:rsid w:val="00AD792A"/>
    <w:rsid w:val="00AD7D33"/>
    <w:rsid w:val="00AE077A"/>
    <w:rsid w:val="00AE087F"/>
    <w:rsid w:val="00AE0BD6"/>
    <w:rsid w:val="00AE34E3"/>
    <w:rsid w:val="00AE3D89"/>
    <w:rsid w:val="00AE5F4A"/>
    <w:rsid w:val="00AE623B"/>
    <w:rsid w:val="00AE68F8"/>
    <w:rsid w:val="00AE7047"/>
    <w:rsid w:val="00AE78C8"/>
    <w:rsid w:val="00AE78EE"/>
    <w:rsid w:val="00AF2370"/>
    <w:rsid w:val="00AF2F66"/>
    <w:rsid w:val="00AF3D3F"/>
    <w:rsid w:val="00AF4AD4"/>
    <w:rsid w:val="00AF5F8F"/>
    <w:rsid w:val="00B01233"/>
    <w:rsid w:val="00B029EB"/>
    <w:rsid w:val="00B02ED1"/>
    <w:rsid w:val="00B03198"/>
    <w:rsid w:val="00B04439"/>
    <w:rsid w:val="00B04509"/>
    <w:rsid w:val="00B05397"/>
    <w:rsid w:val="00B06007"/>
    <w:rsid w:val="00B105E2"/>
    <w:rsid w:val="00B10EB1"/>
    <w:rsid w:val="00B135B5"/>
    <w:rsid w:val="00B13F8B"/>
    <w:rsid w:val="00B1587D"/>
    <w:rsid w:val="00B162D2"/>
    <w:rsid w:val="00B16FA4"/>
    <w:rsid w:val="00B17BED"/>
    <w:rsid w:val="00B2099C"/>
    <w:rsid w:val="00B227AB"/>
    <w:rsid w:val="00B22A8C"/>
    <w:rsid w:val="00B23374"/>
    <w:rsid w:val="00B24A98"/>
    <w:rsid w:val="00B24BE9"/>
    <w:rsid w:val="00B252EB"/>
    <w:rsid w:val="00B261AB"/>
    <w:rsid w:val="00B26DBA"/>
    <w:rsid w:val="00B27B67"/>
    <w:rsid w:val="00B30DDC"/>
    <w:rsid w:val="00B31604"/>
    <w:rsid w:val="00B327C0"/>
    <w:rsid w:val="00B32C05"/>
    <w:rsid w:val="00B34F6C"/>
    <w:rsid w:val="00B34F76"/>
    <w:rsid w:val="00B352D1"/>
    <w:rsid w:val="00B353DA"/>
    <w:rsid w:val="00B356B0"/>
    <w:rsid w:val="00B35E2B"/>
    <w:rsid w:val="00B3617A"/>
    <w:rsid w:val="00B36692"/>
    <w:rsid w:val="00B36F16"/>
    <w:rsid w:val="00B42E1F"/>
    <w:rsid w:val="00B42E28"/>
    <w:rsid w:val="00B44922"/>
    <w:rsid w:val="00B44D42"/>
    <w:rsid w:val="00B44EA0"/>
    <w:rsid w:val="00B4692E"/>
    <w:rsid w:val="00B46A7D"/>
    <w:rsid w:val="00B4752E"/>
    <w:rsid w:val="00B50EA0"/>
    <w:rsid w:val="00B51634"/>
    <w:rsid w:val="00B55680"/>
    <w:rsid w:val="00B57921"/>
    <w:rsid w:val="00B57A95"/>
    <w:rsid w:val="00B60348"/>
    <w:rsid w:val="00B61236"/>
    <w:rsid w:val="00B61C5E"/>
    <w:rsid w:val="00B61F9A"/>
    <w:rsid w:val="00B6422D"/>
    <w:rsid w:val="00B64812"/>
    <w:rsid w:val="00B65042"/>
    <w:rsid w:val="00B659DE"/>
    <w:rsid w:val="00B67D32"/>
    <w:rsid w:val="00B70FC6"/>
    <w:rsid w:val="00B7170B"/>
    <w:rsid w:val="00B72E16"/>
    <w:rsid w:val="00B730A3"/>
    <w:rsid w:val="00B73B8D"/>
    <w:rsid w:val="00B74138"/>
    <w:rsid w:val="00B74AE5"/>
    <w:rsid w:val="00B75375"/>
    <w:rsid w:val="00B75EA8"/>
    <w:rsid w:val="00B76087"/>
    <w:rsid w:val="00B76501"/>
    <w:rsid w:val="00B76D31"/>
    <w:rsid w:val="00B773F5"/>
    <w:rsid w:val="00B7791B"/>
    <w:rsid w:val="00B80048"/>
    <w:rsid w:val="00B811AA"/>
    <w:rsid w:val="00B824A2"/>
    <w:rsid w:val="00B83346"/>
    <w:rsid w:val="00B8370E"/>
    <w:rsid w:val="00B8437D"/>
    <w:rsid w:val="00B8492F"/>
    <w:rsid w:val="00B849EE"/>
    <w:rsid w:val="00B84A71"/>
    <w:rsid w:val="00B84C37"/>
    <w:rsid w:val="00B8618E"/>
    <w:rsid w:val="00B8654C"/>
    <w:rsid w:val="00B90D48"/>
    <w:rsid w:val="00B91B5B"/>
    <w:rsid w:val="00B9201F"/>
    <w:rsid w:val="00B929A7"/>
    <w:rsid w:val="00B93970"/>
    <w:rsid w:val="00B93A2E"/>
    <w:rsid w:val="00B93CDB"/>
    <w:rsid w:val="00B94E1C"/>
    <w:rsid w:val="00B953FE"/>
    <w:rsid w:val="00B96F51"/>
    <w:rsid w:val="00B97E3D"/>
    <w:rsid w:val="00BA01A9"/>
    <w:rsid w:val="00BA11C3"/>
    <w:rsid w:val="00BA1DC1"/>
    <w:rsid w:val="00BA36CE"/>
    <w:rsid w:val="00BA3CE9"/>
    <w:rsid w:val="00BA41C1"/>
    <w:rsid w:val="00BA4305"/>
    <w:rsid w:val="00BA47AC"/>
    <w:rsid w:val="00BA670F"/>
    <w:rsid w:val="00BA71BF"/>
    <w:rsid w:val="00BB0538"/>
    <w:rsid w:val="00BB08E7"/>
    <w:rsid w:val="00BB0D60"/>
    <w:rsid w:val="00BB17FD"/>
    <w:rsid w:val="00BB2DDE"/>
    <w:rsid w:val="00BB448C"/>
    <w:rsid w:val="00BB5284"/>
    <w:rsid w:val="00BB5A4C"/>
    <w:rsid w:val="00BB68A2"/>
    <w:rsid w:val="00BB77E7"/>
    <w:rsid w:val="00BC10AF"/>
    <w:rsid w:val="00BC2081"/>
    <w:rsid w:val="00BC3096"/>
    <w:rsid w:val="00BC4D35"/>
    <w:rsid w:val="00BC6560"/>
    <w:rsid w:val="00BD080E"/>
    <w:rsid w:val="00BD0DB8"/>
    <w:rsid w:val="00BD1874"/>
    <w:rsid w:val="00BD3084"/>
    <w:rsid w:val="00BD504A"/>
    <w:rsid w:val="00BD6586"/>
    <w:rsid w:val="00BD754A"/>
    <w:rsid w:val="00BD7F14"/>
    <w:rsid w:val="00BE015D"/>
    <w:rsid w:val="00BE0166"/>
    <w:rsid w:val="00BE0DCA"/>
    <w:rsid w:val="00BE0DDA"/>
    <w:rsid w:val="00BE0F8A"/>
    <w:rsid w:val="00BE1489"/>
    <w:rsid w:val="00BE1869"/>
    <w:rsid w:val="00BE36B6"/>
    <w:rsid w:val="00BE4F03"/>
    <w:rsid w:val="00BE54ED"/>
    <w:rsid w:val="00BE6D46"/>
    <w:rsid w:val="00BE7AA3"/>
    <w:rsid w:val="00BF04A3"/>
    <w:rsid w:val="00BF0A7C"/>
    <w:rsid w:val="00BF1451"/>
    <w:rsid w:val="00BF18CC"/>
    <w:rsid w:val="00BF1D8A"/>
    <w:rsid w:val="00BF2FCB"/>
    <w:rsid w:val="00BF4214"/>
    <w:rsid w:val="00BF46F3"/>
    <w:rsid w:val="00BF76AA"/>
    <w:rsid w:val="00C002E7"/>
    <w:rsid w:val="00C00EF1"/>
    <w:rsid w:val="00C029E7"/>
    <w:rsid w:val="00C0374C"/>
    <w:rsid w:val="00C04084"/>
    <w:rsid w:val="00C0520F"/>
    <w:rsid w:val="00C062B7"/>
    <w:rsid w:val="00C07AA4"/>
    <w:rsid w:val="00C07D88"/>
    <w:rsid w:val="00C10E70"/>
    <w:rsid w:val="00C11772"/>
    <w:rsid w:val="00C12B20"/>
    <w:rsid w:val="00C12E0D"/>
    <w:rsid w:val="00C1772D"/>
    <w:rsid w:val="00C179EA"/>
    <w:rsid w:val="00C22FFC"/>
    <w:rsid w:val="00C2367C"/>
    <w:rsid w:val="00C2581E"/>
    <w:rsid w:val="00C265EE"/>
    <w:rsid w:val="00C276C0"/>
    <w:rsid w:val="00C27ECD"/>
    <w:rsid w:val="00C32287"/>
    <w:rsid w:val="00C325EE"/>
    <w:rsid w:val="00C336E4"/>
    <w:rsid w:val="00C343F4"/>
    <w:rsid w:val="00C34712"/>
    <w:rsid w:val="00C34D23"/>
    <w:rsid w:val="00C35842"/>
    <w:rsid w:val="00C40259"/>
    <w:rsid w:val="00C415C0"/>
    <w:rsid w:val="00C41B9E"/>
    <w:rsid w:val="00C42E59"/>
    <w:rsid w:val="00C43D1F"/>
    <w:rsid w:val="00C444CD"/>
    <w:rsid w:val="00C44B6B"/>
    <w:rsid w:val="00C451F3"/>
    <w:rsid w:val="00C4709B"/>
    <w:rsid w:val="00C47455"/>
    <w:rsid w:val="00C4758C"/>
    <w:rsid w:val="00C5092B"/>
    <w:rsid w:val="00C52FEB"/>
    <w:rsid w:val="00C54C05"/>
    <w:rsid w:val="00C55788"/>
    <w:rsid w:val="00C56C0A"/>
    <w:rsid w:val="00C56DCC"/>
    <w:rsid w:val="00C57D5E"/>
    <w:rsid w:val="00C604C5"/>
    <w:rsid w:val="00C6109F"/>
    <w:rsid w:val="00C611FD"/>
    <w:rsid w:val="00C653FB"/>
    <w:rsid w:val="00C6628C"/>
    <w:rsid w:val="00C70072"/>
    <w:rsid w:val="00C7075D"/>
    <w:rsid w:val="00C70E51"/>
    <w:rsid w:val="00C70E79"/>
    <w:rsid w:val="00C713E6"/>
    <w:rsid w:val="00C72A61"/>
    <w:rsid w:val="00C73295"/>
    <w:rsid w:val="00C74B86"/>
    <w:rsid w:val="00C75246"/>
    <w:rsid w:val="00C75654"/>
    <w:rsid w:val="00C76AC8"/>
    <w:rsid w:val="00C7703D"/>
    <w:rsid w:val="00C77C9A"/>
    <w:rsid w:val="00C805DE"/>
    <w:rsid w:val="00C8078D"/>
    <w:rsid w:val="00C81C9A"/>
    <w:rsid w:val="00C825AC"/>
    <w:rsid w:val="00C82868"/>
    <w:rsid w:val="00C833A8"/>
    <w:rsid w:val="00C846BF"/>
    <w:rsid w:val="00C84912"/>
    <w:rsid w:val="00C84C21"/>
    <w:rsid w:val="00C8667A"/>
    <w:rsid w:val="00C86C85"/>
    <w:rsid w:val="00C8742A"/>
    <w:rsid w:val="00C87690"/>
    <w:rsid w:val="00C91DFB"/>
    <w:rsid w:val="00C94631"/>
    <w:rsid w:val="00C94955"/>
    <w:rsid w:val="00C94D6B"/>
    <w:rsid w:val="00C971CB"/>
    <w:rsid w:val="00CA1EA1"/>
    <w:rsid w:val="00CA5649"/>
    <w:rsid w:val="00CA6500"/>
    <w:rsid w:val="00CA75A0"/>
    <w:rsid w:val="00CA7E4B"/>
    <w:rsid w:val="00CB0943"/>
    <w:rsid w:val="00CB0D04"/>
    <w:rsid w:val="00CB1051"/>
    <w:rsid w:val="00CB3879"/>
    <w:rsid w:val="00CB3E65"/>
    <w:rsid w:val="00CB49C6"/>
    <w:rsid w:val="00CB4C59"/>
    <w:rsid w:val="00CB559F"/>
    <w:rsid w:val="00CB5E1B"/>
    <w:rsid w:val="00CB6394"/>
    <w:rsid w:val="00CB7B02"/>
    <w:rsid w:val="00CB7E33"/>
    <w:rsid w:val="00CC0351"/>
    <w:rsid w:val="00CC0843"/>
    <w:rsid w:val="00CC50BA"/>
    <w:rsid w:val="00CC5938"/>
    <w:rsid w:val="00CD062B"/>
    <w:rsid w:val="00CD1181"/>
    <w:rsid w:val="00CD30C9"/>
    <w:rsid w:val="00CD590B"/>
    <w:rsid w:val="00CD5913"/>
    <w:rsid w:val="00CD5D1C"/>
    <w:rsid w:val="00CD6BDD"/>
    <w:rsid w:val="00CE08E5"/>
    <w:rsid w:val="00CE18A5"/>
    <w:rsid w:val="00CE18F9"/>
    <w:rsid w:val="00CE2662"/>
    <w:rsid w:val="00CE2A40"/>
    <w:rsid w:val="00CE2C4F"/>
    <w:rsid w:val="00CE44CA"/>
    <w:rsid w:val="00CE5C49"/>
    <w:rsid w:val="00CE6647"/>
    <w:rsid w:val="00CE6972"/>
    <w:rsid w:val="00CE70DC"/>
    <w:rsid w:val="00CF24FF"/>
    <w:rsid w:val="00CF3E06"/>
    <w:rsid w:val="00CF4133"/>
    <w:rsid w:val="00CF5F3C"/>
    <w:rsid w:val="00CF61D7"/>
    <w:rsid w:val="00CF7320"/>
    <w:rsid w:val="00CF735D"/>
    <w:rsid w:val="00CF78F4"/>
    <w:rsid w:val="00D0103E"/>
    <w:rsid w:val="00D03FC2"/>
    <w:rsid w:val="00D04A16"/>
    <w:rsid w:val="00D04EC1"/>
    <w:rsid w:val="00D05402"/>
    <w:rsid w:val="00D05ADF"/>
    <w:rsid w:val="00D05AE2"/>
    <w:rsid w:val="00D07493"/>
    <w:rsid w:val="00D074AB"/>
    <w:rsid w:val="00D079BC"/>
    <w:rsid w:val="00D1007C"/>
    <w:rsid w:val="00D10AF5"/>
    <w:rsid w:val="00D13177"/>
    <w:rsid w:val="00D14F5F"/>
    <w:rsid w:val="00D157B6"/>
    <w:rsid w:val="00D16652"/>
    <w:rsid w:val="00D1673A"/>
    <w:rsid w:val="00D17547"/>
    <w:rsid w:val="00D17E4A"/>
    <w:rsid w:val="00D20274"/>
    <w:rsid w:val="00D202F4"/>
    <w:rsid w:val="00D20401"/>
    <w:rsid w:val="00D204F2"/>
    <w:rsid w:val="00D2067D"/>
    <w:rsid w:val="00D21812"/>
    <w:rsid w:val="00D21FA2"/>
    <w:rsid w:val="00D2203F"/>
    <w:rsid w:val="00D27028"/>
    <w:rsid w:val="00D307B8"/>
    <w:rsid w:val="00D312D9"/>
    <w:rsid w:val="00D327D8"/>
    <w:rsid w:val="00D32A45"/>
    <w:rsid w:val="00D32F4D"/>
    <w:rsid w:val="00D33C5F"/>
    <w:rsid w:val="00D342FB"/>
    <w:rsid w:val="00D350F9"/>
    <w:rsid w:val="00D3529B"/>
    <w:rsid w:val="00D42EC8"/>
    <w:rsid w:val="00D43019"/>
    <w:rsid w:val="00D44B45"/>
    <w:rsid w:val="00D45E9F"/>
    <w:rsid w:val="00D46844"/>
    <w:rsid w:val="00D46F2C"/>
    <w:rsid w:val="00D47E5B"/>
    <w:rsid w:val="00D50000"/>
    <w:rsid w:val="00D51F13"/>
    <w:rsid w:val="00D565C2"/>
    <w:rsid w:val="00D56A28"/>
    <w:rsid w:val="00D56EBF"/>
    <w:rsid w:val="00D57AEF"/>
    <w:rsid w:val="00D60387"/>
    <w:rsid w:val="00D60494"/>
    <w:rsid w:val="00D60BF3"/>
    <w:rsid w:val="00D60E12"/>
    <w:rsid w:val="00D61B67"/>
    <w:rsid w:val="00D61BC8"/>
    <w:rsid w:val="00D61CA3"/>
    <w:rsid w:val="00D64703"/>
    <w:rsid w:val="00D66B0B"/>
    <w:rsid w:val="00D670DE"/>
    <w:rsid w:val="00D702AE"/>
    <w:rsid w:val="00D703EE"/>
    <w:rsid w:val="00D717A1"/>
    <w:rsid w:val="00D71CBA"/>
    <w:rsid w:val="00D72DC6"/>
    <w:rsid w:val="00D7354F"/>
    <w:rsid w:val="00D73614"/>
    <w:rsid w:val="00D74B42"/>
    <w:rsid w:val="00D74E6B"/>
    <w:rsid w:val="00D766D4"/>
    <w:rsid w:val="00D76735"/>
    <w:rsid w:val="00D8100A"/>
    <w:rsid w:val="00D85574"/>
    <w:rsid w:val="00D877BE"/>
    <w:rsid w:val="00D877F8"/>
    <w:rsid w:val="00D87BF8"/>
    <w:rsid w:val="00D90A2F"/>
    <w:rsid w:val="00D91650"/>
    <w:rsid w:val="00D91923"/>
    <w:rsid w:val="00D96080"/>
    <w:rsid w:val="00D968F5"/>
    <w:rsid w:val="00D9724F"/>
    <w:rsid w:val="00DA05D2"/>
    <w:rsid w:val="00DA0BBD"/>
    <w:rsid w:val="00DA2008"/>
    <w:rsid w:val="00DA2FE0"/>
    <w:rsid w:val="00DA6105"/>
    <w:rsid w:val="00DA700D"/>
    <w:rsid w:val="00DB3CC9"/>
    <w:rsid w:val="00DB4A29"/>
    <w:rsid w:val="00DB636E"/>
    <w:rsid w:val="00DB7487"/>
    <w:rsid w:val="00DB7FD7"/>
    <w:rsid w:val="00DC2198"/>
    <w:rsid w:val="00DC3646"/>
    <w:rsid w:val="00DC38B8"/>
    <w:rsid w:val="00DC3AF7"/>
    <w:rsid w:val="00DC4F06"/>
    <w:rsid w:val="00DC6006"/>
    <w:rsid w:val="00DC7259"/>
    <w:rsid w:val="00DC7543"/>
    <w:rsid w:val="00DC79EA"/>
    <w:rsid w:val="00DD07BC"/>
    <w:rsid w:val="00DD094D"/>
    <w:rsid w:val="00DD149B"/>
    <w:rsid w:val="00DD1611"/>
    <w:rsid w:val="00DD1A40"/>
    <w:rsid w:val="00DD2F78"/>
    <w:rsid w:val="00DD4517"/>
    <w:rsid w:val="00DD5B62"/>
    <w:rsid w:val="00DD6052"/>
    <w:rsid w:val="00DD719F"/>
    <w:rsid w:val="00DD729D"/>
    <w:rsid w:val="00DD7855"/>
    <w:rsid w:val="00DD7F4D"/>
    <w:rsid w:val="00DE1D75"/>
    <w:rsid w:val="00DE370A"/>
    <w:rsid w:val="00DE4164"/>
    <w:rsid w:val="00DE6724"/>
    <w:rsid w:val="00DE6D86"/>
    <w:rsid w:val="00DE701F"/>
    <w:rsid w:val="00DE7D39"/>
    <w:rsid w:val="00DF151A"/>
    <w:rsid w:val="00DF3F3B"/>
    <w:rsid w:val="00DF5B7C"/>
    <w:rsid w:val="00DF5FFC"/>
    <w:rsid w:val="00DF6442"/>
    <w:rsid w:val="00DF75E1"/>
    <w:rsid w:val="00DF7FA4"/>
    <w:rsid w:val="00E0045D"/>
    <w:rsid w:val="00E01A0A"/>
    <w:rsid w:val="00E024A1"/>
    <w:rsid w:val="00E0374B"/>
    <w:rsid w:val="00E03C0F"/>
    <w:rsid w:val="00E04407"/>
    <w:rsid w:val="00E04F81"/>
    <w:rsid w:val="00E0561E"/>
    <w:rsid w:val="00E05B4A"/>
    <w:rsid w:val="00E13BCC"/>
    <w:rsid w:val="00E16022"/>
    <w:rsid w:val="00E162F4"/>
    <w:rsid w:val="00E1782A"/>
    <w:rsid w:val="00E17E50"/>
    <w:rsid w:val="00E2039C"/>
    <w:rsid w:val="00E21655"/>
    <w:rsid w:val="00E2199E"/>
    <w:rsid w:val="00E226E6"/>
    <w:rsid w:val="00E22759"/>
    <w:rsid w:val="00E25F1C"/>
    <w:rsid w:val="00E26E93"/>
    <w:rsid w:val="00E27CBD"/>
    <w:rsid w:val="00E30C27"/>
    <w:rsid w:val="00E3631D"/>
    <w:rsid w:val="00E37051"/>
    <w:rsid w:val="00E40981"/>
    <w:rsid w:val="00E412AB"/>
    <w:rsid w:val="00E4242C"/>
    <w:rsid w:val="00E4371D"/>
    <w:rsid w:val="00E44178"/>
    <w:rsid w:val="00E44D3C"/>
    <w:rsid w:val="00E45EC9"/>
    <w:rsid w:val="00E46DDA"/>
    <w:rsid w:val="00E47D58"/>
    <w:rsid w:val="00E50D80"/>
    <w:rsid w:val="00E51461"/>
    <w:rsid w:val="00E51E0C"/>
    <w:rsid w:val="00E528A5"/>
    <w:rsid w:val="00E5297C"/>
    <w:rsid w:val="00E52E1F"/>
    <w:rsid w:val="00E5330E"/>
    <w:rsid w:val="00E54F2C"/>
    <w:rsid w:val="00E55C32"/>
    <w:rsid w:val="00E55E44"/>
    <w:rsid w:val="00E56024"/>
    <w:rsid w:val="00E5722B"/>
    <w:rsid w:val="00E61B2F"/>
    <w:rsid w:val="00E62502"/>
    <w:rsid w:val="00E62A4D"/>
    <w:rsid w:val="00E63CD8"/>
    <w:rsid w:val="00E644A6"/>
    <w:rsid w:val="00E66AE5"/>
    <w:rsid w:val="00E66D05"/>
    <w:rsid w:val="00E706EF"/>
    <w:rsid w:val="00E70A14"/>
    <w:rsid w:val="00E71CC4"/>
    <w:rsid w:val="00E723EF"/>
    <w:rsid w:val="00E73B33"/>
    <w:rsid w:val="00E75A32"/>
    <w:rsid w:val="00E75CAC"/>
    <w:rsid w:val="00E762F5"/>
    <w:rsid w:val="00E810DE"/>
    <w:rsid w:val="00E81135"/>
    <w:rsid w:val="00E83C1A"/>
    <w:rsid w:val="00E843EC"/>
    <w:rsid w:val="00E87340"/>
    <w:rsid w:val="00E87502"/>
    <w:rsid w:val="00E907AD"/>
    <w:rsid w:val="00E91500"/>
    <w:rsid w:val="00E93E10"/>
    <w:rsid w:val="00E93F85"/>
    <w:rsid w:val="00E94228"/>
    <w:rsid w:val="00E9423A"/>
    <w:rsid w:val="00E94B13"/>
    <w:rsid w:val="00E9562E"/>
    <w:rsid w:val="00E97671"/>
    <w:rsid w:val="00EA0710"/>
    <w:rsid w:val="00EA0985"/>
    <w:rsid w:val="00EA2731"/>
    <w:rsid w:val="00EA3360"/>
    <w:rsid w:val="00EA3A9A"/>
    <w:rsid w:val="00EA4775"/>
    <w:rsid w:val="00EA4EC0"/>
    <w:rsid w:val="00EA7C03"/>
    <w:rsid w:val="00EA7F65"/>
    <w:rsid w:val="00EB0A0E"/>
    <w:rsid w:val="00EB1082"/>
    <w:rsid w:val="00EB35BB"/>
    <w:rsid w:val="00EB4F5A"/>
    <w:rsid w:val="00EB5B90"/>
    <w:rsid w:val="00EB6190"/>
    <w:rsid w:val="00EB6CB0"/>
    <w:rsid w:val="00EB6DA8"/>
    <w:rsid w:val="00EB6EE2"/>
    <w:rsid w:val="00EC15F5"/>
    <w:rsid w:val="00EC416D"/>
    <w:rsid w:val="00EC4358"/>
    <w:rsid w:val="00EC4404"/>
    <w:rsid w:val="00EC46E2"/>
    <w:rsid w:val="00EC5987"/>
    <w:rsid w:val="00EC6E63"/>
    <w:rsid w:val="00ED069C"/>
    <w:rsid w:val="00ED0BDE"/>
    <w:rsid w:val="00ED0F89"/>
    <w:rsid w:val="00ED22F5"/>
    <w:rsid w:val="00ED231E"/>
    <w:rsid w:val="00ED37D1"/>
    <w:rsid w:val="00ED3FC5"/>
    <w:rsid w:val="00ED4A73"/>
    <w:rsid w:val="00ED5E74"/>
    <w:rsid w:val="00ED69E3"/>
    <w:rsid w:val="00ED6A3E"/>
    <w:rsid w:val="00ED7A9E"/>
    <w:rsid w:val="00EE0741"/>
    <w:rsid w:val="00EE088D"/>
    <w:rsid w:val="00EE0DCD"/>
    <w:rsid w:val="00EE160F"/>
    <w:rsid w:val="00EE255A"/>
    <w:rsid w:val="00EE3C74"/>
    <w:rsid w:val="00EE4883"/>
    <w:rsid w:val="00EE60B6"/>
    <w:rsid w:val="00EF073A"/>
    <w:rsid w:val="00EF07E9"/>
    <w:rsid w:val="00EF0F0B"/>
    <w:rsid w:val="00EF26C7"/>
    <w:rsid w:val="00EF4568"/>
    <w:rsid w:val="00EF5B8F"/>
    <w:rsid w:val="00EF5F43"/>
    <w:rsid w:val="00EF7E4D"/>
    <w:rsid w:val="00F01427"/>
    <w:rsid w:val="00F01B6D"/>
    <w:rsid w:val="00F022A7"/>
    <w:rsid w:val="00F048D6"/>
    <w:rsid w:val="00F0630F"/>
    <w:rsid w:val="00F06411"/>
    <w:rsid w:val="00F06AC9"/>
    <w:rsid w:val="00F06B23"/>
    <w:rsid w:val="00F0769D"/>
    <w:rsid w:val="00F10776"/>
    <w:rsid w:val="00F1099E"/>
    <w:rsid w:val="00F10C39"/>
    <w:rsid w:val="00F11216"/>
    <w:rsid w:val="00F11367"/>
    <w:rsid w:val="00F11669"/>
    <w:rsid w:val="00F11C76"/>
    <w:rsid w:val="00F120EF"/>
    <w:rsid w:val="00F12B22"/>
    <w:rsid w:val="00F12FDF"/>
    <w:rsid w:val="00F13C89"/>
    <w:rsid w:val="00F14BA6"/>
    <w:rsid w:val="00F14E88"/>
    <w:rsid w:val="00F15936"/>
    <w:rsid w:val="00F218AB"/>
    <w:rsid w:val="00F22587"/>
    <w:rsid w:val="00F239A1"/>
    <w:rsid w:val="00F24F80"/>
    <w:rsid w:val="00F2555E"/>
    <w:rsid w:val="00F301B8"/>
    <w:rsid w:val="00F3138E"/>
    <w:rsid w:val="00F31FD8"/>
    <w:rsid w:val="00F341B2"/>
    <w:rsid w:val="00F34B0C"/>
    <w:rsid w:val="00F354B7"/>
    <w:rsid w:val="00F3661D"/>
    <w:rsid w:val="00F37B97"/>
    <w:rsid w:val="00F40797"/>
    <w:rsid w:val="00F409D7"/>
    <w:rsid w:val="00F437F8"/>
    <w:rsid w:val="00F4487B"/>
    <w:rsid w:val="00F44A49"/>
    <w:rsid w:val="00F44B56"/>
    <w:rsid w:val="00F44F01"/>
    <w:rsid w:val="00F4532D"/>
    <w:rsid w:val="00F454B7"/>
    <w:rsid w:val="00F454EC"/>
    <w:rsid w:val="00F474BD"/>
    <w:rsid w:val="00F47C7E"/>
    <w:rsid w:val="00F47D39"/>
    <w:rsid w:val="00F51FAE"/>
    <w:rsid w:val="00F52641"/>
    <w:rsid w:val="00F53954"/>
    <w:rsid w:val="00F53B9D"/>
    <w:rsid w:val="00F53FF8"/>
    <w:rsid w:val="00F55834"/>
    <w:rsid w:val="00F57055"/>
    <w:rsid w:val="00F575AB"/>
    <w:rsid w:val="00F6082A"/>
    <w:rsid w:val="00F608C6"/>
    <w:rsid w:val="00F617BF"/>
    <w:rsid w:val="00F62D65"/>
    <w:rsid w:val="00F62DD0"/>
    <w:rsid w:val="00F632AA"/>
    <w:rsid w:val="00F63EFE"/>
    <w:rsid w:val="00F661C5"/>
    <w:rsid w:val="00F66E51"/>
    <w:rsid w:val="00F71228"/>
    <w:rsid w:val="00F713E7"/>
    <w:rsid w:val="00F717E7"/>
    <w:rsid w:val="00F7183C"/>
    <w:rsid w:val="00F7366D"/>
    <w:rsid w:val="00F74F9C"/>
    <w:rsid w:val="00F77735"/>
    <w:rsid w:val="00F856B6"/>
    <w:rsid w:val="00F86D10"/>
    <w:rsid w:val="00F90453"/>
    <w:rsid w:val="00F92D1E"/>
    <w:rsid w:val="00F92D50"/>
    <w:rsid w:val="00F930C6"/>
    <w:rsid w:val="00F9349B"/>
    <w:rsid w:val="00F93811"/>
    <w:rsid w:val="00F94C42"/>
    <w:rsid w:val="00F96058"/>
    <w:rsid w:val="00F96884"/>
    <w:rsid w:val="00F96D8F"/>
    <w:rsid w:val="00F97847"/>
    <w:rsid w:val="00FA0EDF"/>
    <w:rsid w:val="00FA0FF2"/>
    <w:rsid w:val="00FA1349"/>
    <w:rsid w:val="00FA19BE"/>
    <w:rsid w:val="00FA1E27"/>
    <w:rsid w:val="00FA26DF"/>
    <w:rsid w:val="00FA56F4"/>
    <w:rsid w:val="00FA5CCA"/>
    <w:rsid w:val="00FA7366"/>
    <w:rsid w:val="00FA7827"/>
    <w:rsid w:val="00FB17A3"/>
    <w:rsid w:val="00FB48DF"/>
    <w:rsid w:val="00FB4FA4"/>
    <w:rsid w:val="00FB611F"/>
    <w:rsid w:val="00FC2EAB"/>
    <w:rsid w:val="00FC40B5"/>
    <w:rsid w:val="00FC4171"/>
    <w:rsid w:val="00FC46EA"/>
    <w:rsid w:val="00FC482C"/>
    <w:rsid w:val="00FC4B57"/>
    <w:rsid w:val="00FC4C71"/>
    <w:rsid w:val="00FC5BA0"/>
    <w:rsid w:val="00FC5EFB"/>
    <w:rsid w:val="00FC605D"/>
    <w:rsid w:val="00FC6372"/>
    <w:rsid w:val="00FC6AAE"/>
    <w:rsid w:val="00FC7595"/>
    <w:rsid w:val="00FC78F1"/>
    <w:rsid w:val="00FD0B90"/>
    <w:rsid w:val="00FD1ABA"/>
    <w:rsid w:val="00FD271E"/>
    <w:rsid w:val="00FD5B48"/>
    <w:rsid w:val="00FD5BF8"/>
    <w:rsid w:val="00FD6153"/>
    <w:rsid w:val="00FD74CC"/>
    <w:rsid w:val="00FE0093"/>
    <w:rsid w:val="00FE0DFF"/>
    <w:rsid w:val="00FE1CAC"/>
    <w:rsid w:val="00FE2EC7"/>
    <w:rsid w:val="00FE3757"/>
    <w:rsid w:val="00FE4B8F"/>
    <w:rsid w:val="00FF1C2F"/>
    <w:rsid w:val="00FF1F2F"/>
    <w:rsid w:val="00FF273C"/>
    <w:rsid w:val="00FF2FA6"/>
    <w:rsid w:val="00FF3356"/>
    <w:rsid w:val="00FF4D9F"/>
    <w:rsid w:val="00FF76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73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F18C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uiPriority w:val="99"/>
    <w:rsid w:val="000F18C4"/>
  </w:style>
  <w:style w:type="character" w:customStyle="1" w:styleId="style1style4style8">
    <w:name w:val="style1 style4 style8"/>
    <w:uiPriority w:val="99"/>
    <w:rsid w:val="000771D8"/>
    <w:rPr>
      <w:rFonts w:cs="Times New Roman"/>
    </w:rPr>
  </w:style>
  <w:style w:type="paragraph" w:styleId="a4">
    <w:name w:val="footer"/>
    <w:basedOn w:val="a"/>
    <w:link w:val="a5"/>
    <w:uiPriority w:val="99"/>
    <w:rsid w:val="0063615B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5">
    <w:name w:val="頁尾 字元"/>
    <w:link w:val="a4"/>
    <w:uiPriority w:val="99"/>
    <w:semiHidden/>
    <w:locked/>
    <w:rsid w:val="009C2B1A"/>
    <w:rPr>
      <w:rFonts w:cs="Times New Roman"/>
      <w:sz w:val="20"/>
      <w:szCs w:val="20"/>
    </w:rPr>
  </w:style>
  <w:style w:type="character" w:styleId="a6">
    <w:name w:val="page number"/>
    <w:uiPriority w:val="99"/>
    <w:rsid w:val="0063615B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A83CF5"/>
    <w:rPr>
      <w:rFonts w:ascii="Cambria" w:hAnsi="Cambria"/>
      <w:kern w:val="0"/>
      <w:sz w:val="2"/>
      <w:szCs w:val="20"/>
    </w:rPr>
  </w:style>
  <w:style w:type="character" w:customStyle="1" w:styleId="a8">
    <w:name w:val="註解方塊文字 字元"/>
    <w:link w:val="a7"/>
    <w:uiPriority w:val="99"/>
    <w:semiHidden/>
    <w:locked/>
    <w:rsid w:val="009C2B1A"/>
    <w:rPr>
      <w:rFonts w:ascii="Cambria" w:eastAsia="新細明體" w:hAnsi="Cambria" w:cs="Times New Roman"/>
      <w:sz w:val="2"/>
    </w:rPr>
  </w:style>
  <w:style w:type="character" w:customStyle="1" w:styleId="rwrro">
    <w:name w:val="rwrro"/>
    <w:uiPriority w:val="99"/>
    <w:rsid w:val="00035712"/>
    <w:rPr>
      <w:color w:val="3F52B8"/>
      <w:u w:val="none"/>
      <w:effect w:val="none"/>
    </w:rPr>
  </w:style>
  <w:style w:type="character" w:styleId="a9">
    <w:name w:val="annotation reference"/>
    <w:uiPriority w:val="99"/>
    <w:rsid w:val="008A2506"/>
    <w:rPr>
      <w:rFonts w:cs="Times New Roman"/>
      <w:sz w:val="18"/>
    </w:rPr>
  </w:style>
  <w:style w:type="paragraph" w:styleId="aa">
    <w:name w:val="annotation text"/>
    <w:basedOn w:val="a"/>
    <w:link w:val="ab"/>
    <w:uiPriority w:val="99"/>
    <w:rsid w:val="008A2506"/>
    <w:rPr>
      <w:szCs w:val="20"/>
    </w:rPr>
  </w:style>
  <w:style w:type="character" w:customStyle="1" w:styleId="ab">
    <w:name w:val="註解文字 字元"/>
    <w:link w:val="aa"/>
    <w:uiPriority w:val="99"/>
    <w:locked/>
    <w:rsid w:val="00F9349B"/>
    <w:rPr>
      <w:rFonts w:cs="Times New Roman"/>
      <w:kern w:val="2"/>
      <w:sz w:val="24"/>
    </w:rPr>
  </w:style>
  <w:style w:type="paragraph" w:styleId="ac">
    <w:name w:val="annotation subject"/>
    <w:basedOn w:val="aa"/>
    <w:next w:val="aa"/>
    <w:link w:val="ad"/>
    <w:uiPriority w:val="99"/>
    <w:semiHidden/>
    <w:rsid w:val="008A2506"/>
    <w:rPr>
      <w:b/>
      <w:bCs/>
      <w:szCs w:val="24"/>
    </w:rPr>
  </w:style>
  <w:style w:type="character" w:customStyle="1" w:styleId="ad">
    <w:name w:val="註解主旨 字元"/>
    <w:link w:val="ac"/>
    <w:uiPriority w:val="99"/>
    <w:semiHidden/>
    <w:locked/>
    <w:rsid w:val="009C2B1A"/>
    <w:rPr>
      <w:rFonts w:cs="Times New Roman"/>
      <w:b/>
      <w:bCs/>
      <w:kern w:val="2"/>
      <w:sz w:val="24"/>
      <w:szCs w:val="24"/>
    </w:rPr>
  </w:style>
  <w:style w:type="character" w:styleId="ae">
    <w:name w:val="Hyperlink"/>
    <w:uiPriority w:val="99"/>
    <w:rsid w:val="005557EF"/>
    <w:rPr>
      <w:rFonts w:cs="Times New Roman"/>
      <w:color w:val="0000FF"/>
      <w:u w:val="single"/>
    </w:rPr>
  </w:style>
  <w:style w:type="paragraph" w:styleId="af">
    <w:name w:val="header"/>
    <w:basedOn w:val="a"/>
    <w:link w:val="af0"/>
    <w:uiPriority w:val="99"/>
    <w:rsid w:val="00A100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link w:val="af"/>
    <w:uiPriority w:val="99"/>
    <w:locked/>
    <w:rsid w:val="00A100E3"/>
    <w:rPr>
      <w:rFonts w:cs="Times New Roman"/>
      <w:kern w:val="2"/>
    </w:rPr>
  </w:style>
  <w:style w:type="character" w:customStyle="1" w:styleId="apple-converted-space">
    <w:name w:val="apple-converted-space"/>
    <w:uiPriority w:val="99"/>
    <w:rsid w:val="00611C12"/>
    <w:rPr>
      <w:rFonts w:cs="Times New Roman"/>
    </w:rPr>
  </w:style>
  <w:style w:type="character" w:styleId="af1">
    <w:name w:val="Strong"/>
    <w:uiPriority w:val="22"/>
    <w:qFormat/>
    <w:rsid w:val="00611C12"/>
    <w:rPr>
      <w:rFonts w:cs="Times New Roman"/>
      <w:b/>
    </w:rPr>
  </w:style>
  <w:style w:type="paragraph" w:styleId="af2">
    <w:name w:val="footnote text"/>
    <w:basedOn w:val="a"/>
    <w:link w:val="af3"/>
    <w:uiPriority w:val="99"/>
    <w:rsid w:val="006B66A1"/>
    <w:pPr>
      <w:snapToGrid w:val="0"/>
    </w:pPr>
    <w:rPr>
      <w:sz w:val="20"/>
      <w:szCs w:val="20"/>
    </w:rPr>
  </w:style>
  <w:style w:type="character" w:customStyle="1" w:styleId="af3">
    <w:name w:val="註腳文字 字元"/>
    <w:link w:val="af2"/>
    <w:uiPriority w:val="99"/>
    <w:locked/>
    <w:rsid w:val="006B66A1"/>
    <w:rPr>
      <w:rFonts w:cs="Times New Roman"/>
      <w:kern w:val="2"/>
    </w:rPr>
  </w:style>
  <w:style w:type="character" w:styleId="af4">
    <w:name w:val="footnote reference"/>
    <w:uiPriority w:val="99"/>
    <w:rsid w:val="006B66A1"/>
    <w:rPr>
      <w:rFonts w:cs="Times New Roman"/>
      <w:vertAlign w:val="superscript"/>
    </w:rPr>
  </w:style>
  <w:style w:type="character" w:customStyle="1" w:styleId="st1">
    <w:name w:val="st1"/>
    <w:uiPriority w:val="99"/>
    <w:rsid w:val="006516E3"/>
    <w:rPr>
      <w:rFonts w:cs="Times New Roman"/>
    </w:rPr>
  </w:style>
  <w:style w:type="character" w:customStyle="1" w:styleId="style72">
    <w:name w:val="style72"/>
    <w:uiPriority w:val="99"/>
    <w:rsid w:val="00D204F2"/>
    <w:rPr>
      <w:rFonts w:cs="Times New Roman"/>
    </w:rPr>
  </w:style>
  <w:style w:type="paragraph" w:styleId="af5">
    <w:name w:val="List Paragraph"/>
    <w:basedOn w:val="a"/>
    <w:uiPriority w:val="99"/>
    <w:qFormat/>
    <w:rsid w:val="00A06A89"/>
    <w:pPr>
      <w:ind w:leftChars="200" w:left="480"/>
    </w:pPr>
  </w:style>
  <w:style w:type="paragraph" w:styleId="af6">
    <w:name w:val="Revision"/>
    <w:hidden/>
    <w:uiPriority w:val="99"/>
    <w:semiHidden/>
    <w:rsid w:val="007F604F"/>
    <w:rPr>
      <w:kern w:val="2"/>
      <w:sz w:val="24"/>
      <w:szCs w:val="24"/>
    </w:rPr>
  </w:style>
  <w:style w:type="character" w:customStyle="1" w:styleId="style32">
    <w:name w:val="style32"/>
    <w:rsid w:val="0055254C"/>
    <w:rPr>
      <w:color w:val="FFFFFF"/>
      <w:sz w:val="19"/>
      <w:szCs w:val="19"/>
    </w:rPr>
  </w:style>
  <w:style w:type="character" w:customStyle="1" w:styleId="st">
    <w:name w:val="st"/>
    <w:basedOn w:val="a0"/>
    <w:rsid w:val="005D77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4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2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2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2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2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2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2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2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2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2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2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2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2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2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&#26700;&#38754;\TCF&#24180;&#24230;&#30740;&#35342;&#26371;&#35696;&#35215;&#21123;&#33609;&#26696;_20140116-2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AAEBC-9558-4367-8D0D-9BCAEC08E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TCF年度研討會議規劃草案_20140116-2.dot</Template>
  <TotalTime>441</TotalTime>
  <Pages>3</Pages>
  <Words>425</Words>
  <Characters>2427</Characters>
  <Application>Microsoft Office Word</Application>
  <DocSecurity>0</DocSecurity>
  <Lines>20</Lines>
  <Paragraphs>5</Paragraphs>
  <ScaleCrop>false</ScaleCrop>
  <Company>THU</Company>
  <LinksUpToDate>false</LinksUpToDate>
  <CharactersWithSpaces>2847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參考資料：</dc:title>
  <dc:creator>Test User</dc:creator>
  <cp:lastModifiedBy>89037</cp:lastModifiedBy>
  <cp:revision>21</cp:revision>
  <cp:lastPrinted>2019-09-19T05:47:00Z</cp:lastPrinted>
  <dcterms:created xsi:type="dcterms:W3CDTF">2019-09-11T10:57:00Z</dcterms:created>
  <dcterms:modified xsi:type="dcterms:W3CDTF">2019-10-09T11:58:00Z</dcterms:modified>
</cp:coreProperties>
</file>